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line="360" w:lineRule="auto"/>
        <w:jc w:val="center"/>
        <w:rPr>
          <w:rFonts w:hint="eastAsia" w:ascii="宋体" w:hAnsi="宋体" w:cs="宋体"/>
          <w:b/>
          <w:color w:val="000000"/>
          <w:kern w:val="0"/>
          <w:sz w:val="84"/>
          <w:szCs w:val="84"/>
        </w:rPr>
      </w:pPr>
      <w:r>
        <w:rPr>
          <w:rFonts w:hint="eastAsia" w:ascii="宋体" w:hAnsi="宋体" w:cs="宋体"/>
          <w:b/>
          <w:color w:val="000000"/>
          <w:kern w:val="0"/>
          <w:sz w:val="84"/>
          <w:szCs w:val="84"/>
          <w:lang w:eastAsia="zh-CN"/>
        </w:rPr>
        <w:t>通</w:t>
      </w:r>
      <w:r>
        <w:rPr>
          <w:rFonts w:hint="eastAsia" w:ascii="宋体" w:hAnsi="宋体" w:cs="宋体"/>
          <w:b/>
          <w:color w:val="000000"/>
          <w:kern w:val="0"/>
          <w:sz w:val="84"/>
          <w:szCs w:val="84"/>
          <w:lang w:val="en-US" w:eastAsia="zh-CN"/>
        </w:rPr>
        <w:t xml:space="preserve"> </w:t>
      </w:r>
      <w:r>
        <w:rPr>
          <w:rFonts w:hint="eastAsia" w:ascii="宋体" w:hAnsi="宋体" w:cs="宋体"/>
          <w:b/>
          <w:color w:val="000000"/>
          <w:kern w:val="0"/>
          <w:sz w:val="84"/>
          <w:szCs w:val="84"/>
          <w:lang w:eastAsia="zh-CN"/>
        </w:rPr>
        <w:t>知</w:t>
      </w:r>
    </w:p>
    <w:p>
      <w:pPr>
        <w:widowControl/>
        <w:spacing w:line="360" w:lineRule="auto"/>
        <w:jc w:val="center"/>
        <w:rPr>
          <w:rFonts w:hint="eastAsia" w:ascii="Times New Roman" w:hAnsi="宋体"/>
          <w:b/>
          <w:color w:val="000000"/>
          <w:kern w:val="0"/>
          <w:sz w:val="28"/>
          <w:szCs w:val="28"/>
        </w:rPr>
      </w:pPr>
      <w:r>
        <w:rPr>
          <w:rFonts w:ascii="Times New Roman" w:hAnsi="Times New Roman"/>
          <w:b/>
          <w:color w:val="000000"/>
          <w:kern w:val="0"/>
          <w:sz w:val="28"/>
          <w:szCs w:val="28"/>
        </w:rPr>
        <w:t>201</w:t>
      </w:r>
      <w:r>
        <w:rPr>
          <w:rFonts w:hint="eastAsia" w:ascii="Times New Roman" w:hAnsi="Times New Roman"/>
          <w:b/>
          <w:color w:val="000000"/>
          <w:kern w:val="0"/>
          <w:sz w:val="28"/>
          <w:szCs w:val="28"/>
          <w:lang w:val="en-US" w:eastAsia="zh-CN"/>
        </w:rPr>
        <w:t>7</w:t>
      </w:r>
      <w:r>
        <w:rPr>
          <w:rFonts w:ascii="Times New Roman" w:hAnsi="Times New Roman"/>
          <w:b/>
          <w:color w:val="000000"/>
          <w:kern w:val="0"/>
          <w:sz w:val="28"/>
          <w:szCs w:val="28"/>
        </w:rPr>
        <w:t>-201</w:t>
      </w:r>
      <w:r>
        <w:rPr>
          <w:rFonts w:hint="eastAsia" w:ascii="Times New Roman" w:hAnsi="Times New Roman"/>
          <w:b/>
          <w:color w:val="000000"/>
          <w:kern w:val="0"/>
          <w:sz w:val="28"/>
          <w:szCs w:val="28"/>
          <w:lang w:val="en-US" w:eastAsia="zh-CN"/>
        </w:rPr>
        <w:t>8</w:t>
      </w:r>
      <w:r>
        <w:rPr>
          <w:rFonts w:ascii="Times New Roman" w:hAnsi="宋体"/>
          <w:b/>
          <w:color w:val="000000"/>
          <w:kern w:val="0"/>
          <w:sz w:val="28"/>
          <w:szCs w:val="28"/>
        </w:rPr>
        <w:t>学年第</w:t>
      </w:r>
      <w:r>
        <w:rPr>
          <w:rFonts w:hint="eastAsia" w:ascii="Times New Roman" w:hAnsi="宋体"/>
          <w:b/>
          <w:color w:val="000000"/>
          <w:kern w:val="0"/>
          <w:sz w:val="28"/>
          <w:szCs w:val="28"/>
        </w:rPr>
        <w:t>二</w:t>
      </w:r>
      <w:r>
        <w:rPr>
          <w:rFonts w:ascii="Times New Roman" w:hAnsi="宋体"/>
          <w:b/>
          <w:color w:val="000000"/>
          <w:kern w:val="0"/>
          <w:sz w:val="28"/>
          <w:szCs w:val="28"/>
        </w:rPr>
        <w:t>学期第</w:t>
      </w:r>
      <w:r>
        <w:rPr>
          <w:rFonts w:hint="eastAsia" w:ascii="Times New Roman" w:hAnsi="宋体"/>
          <w:b/>
          <w:color w:val="000000"/>
          <w:kern w:val="0"/>
          <w:sz w:val="28"/>
          <w:szCs w:val="28"/>
          <w:lang w:val="en-US" w:eastAsia="zh-CN"/>
        </w:rPr>
        <w:t>44</w:t>
      </w:r>
      <w:r>
        <w:rPr>
          <w:rFonts w:ascii="Times New Roman" w:hAnsi="宋体"/>
          <w:b/>
          <w:color w:val="000000"/>
          <w:kern w:val="0"/>
          <w:sz w:val="28"/>
          <w:szCs w:val="28"/>
        </w:rPr>
        <w:t>号</w:t>
      </w:r>
    </w:p>
    <w:p>
      <w:pPr>
        <w:widowControl/>
        <w:spacing w:line="360" w:lineRule="auto"/>
        <w:jc w:val="center"/>
        <w:rPr>
          <w:rFonts w:ascii="Times New Roman" w:hAnsi="Times New Roman"/>
          <w:b/>
          <w:color w:val="000000"/>
          <w:kern w:val="0"/>
          <w:sz w:val="28"/>
          <w:szCs w:val="28"/>
          <w:u w:val="single"/>
        </w:rPr>
      </w:pPr>
      <w:r>
        <w:rPr>
          <w:rFonts w:hint="eastAsia" w:ascii="Times New Roman" w:hAnsi="宋体"/>
          <w:b/>
          <w:color w:val="000000"/>
          <w:kern w:val="0"/>
          <w:sz w:val="28"/>
          <w:szCs w:val="28"/>
          <w:u w:val="single"/>
        </w:rPr>
        <w:t xml:space="preserve">天津商业大学教务处                </w:t>
      </w:r>
      <w:r>
        <w:rPr>
          <w:rFonts w:hint="eastAsia" w:ascii="Times New Roman" w:hAnsi="宋体"/>
          <w:b/>
          <w:color w:val="000000"/>
          <w:kern w:val="0"/>
          <w:sz w:val="28"/>
          <w:szCs w:val="28"/>
          <w:u w:val="single"/>
          <w:lang w:val="en-US" w:eastAsia="zh-CN"/>
        </w:rPr>
        <w:t xml:space="preserve"> </w:t>
      </w:r>
      <w:r>
        <w:rPr>
          <w:rFonts w:hint="eastAsia" w:ascii="Times New Roman" w:hAnsi="宋体"/>
          <w:b/>
          <w:color w:val="000000"/>
          <w:kern w:val="0"/>
          <w:sz w:val="28"/>
          <w:szCs w:val="28"/>
          <w:u w:val="single"/>
        </w:rPr>
        <w:t xml:space="preserve">         201</w:t>
      </w:r>
      <w:r>
        <w:rPr>
          <w:rFonts w:hint="eastAsia" w:ascii="Times New Roman" w:hAnsi="宋体"/>
          <w:b/>
          <w:color w:val="000000"/>
          <w:kern w:val="0"/>
          <w:sz w:val="28"/>
          <w:szCs w:val="28"/>
          <w:u w:val="single"/>
          <w:lang w:val="en-US" w:eastAsia="zh-CN"/>
        </w:rPr>
        <w:t>8</w:t>
      </w:r>
      <w:r>
        <w:rPr>
          <w:rFonts w:hint="eastAsia" w:ascii="Times New Roman" w:hAnsi="宋体"/>
          <w:b/>
          <w:color w:val="000000"/>
          <w:kern w:val="0"/>
          <w:sz w:val="28"/>
          <w:szCs w:val="28"/>
          <w:u w:val="single"/>
        </w:rPr>
        <w:t>年</w:t>
      </w:r>
      <w:r>
        <w:rPr>
          <w:rFonts w:hint="eastAsia" w:ascii="Times New Roman" w:hAnsi="宋体"/>
          <w:b/>
          <w:color w:val="000000"/>
          <w:kern w:val="0"/>
          <w:sz w:val="28"/>
          <w:szCs w:val="28"/>
          <w:u w:val="single"/>
          <w:lang w:val="en-US" w:eastAsia="zh-CN"/>
        </w:rPr>
        <w:t>6</w:t>
      </w:r>
      <w:r>
        <w:rPr>
          <w:rFonts w:hint="eastAsia" w:ascii="Times New Roman" w:hAnsi="宋体"/>
          <w:b/>
          <w:color w:val="000000"/>
          <w:kern w:val="0"/>
          <w:sz w:val="28"/>
          <w:szCs w:val="28"/>
          <w:u w:val="single"/>
        </w:rPr>
        <w:t>月</w:t>
      </w:r>
      <w:r>
        <w:rPr>
          <w:rFonts w:hint="eastAsia" w:ascii="Times New Roman" w:hAnsi="宋体"/>
          <w:b/>
          <w:color w:val="000000"/>
          <w:kern w:val="0"/>
          <w:sz w:val="28"/>
          <w:szCs w:val="28"/>
          <w:u w:val="single"/>
          <w:lang w:val="en-US" w:eastAsia="zh-CN"/>
        </w:rPr>
        <w:t>20</w:t>
      </w:r>
      <w:r>
        <w:rPr>
          <w:rFonts w:hint="eastAsia" w:ascii="Times New Roman" w:hAnsi="宋体"/>
          <w:b/>
          <w:color w:val="000000"/>
          <w:kern w:val="0"/>
          <w:sz w:val="28"/>
          <w:szCs w:val="28"/>
          <w:u w:val="single"/>
        </w:rPr>
        <w:t>日</w:t>
      </w:r>
    </w:p>
    <w:p>
      <w:pPr>
        <w:spacing w:line="560" w:lineRule="exact"/>
        <w:jc w:val="center"/>
        <w:rPr>
          <w:rFonts w:ascii="Times New Roman" w:hAnsi="Times New Roman" w:eastAsia="方正小标宋简体" w:cs="Times New Roman"/>
          <w:sz w:val="30"/>
          <w:szCs w:val="30"/>
        </w:rPr>
      </w:pPr>
      <w:r>
        <w:rPr>
          <w:rFonts w:ascii="Times New Roman" w:hAnsi="Times New Roman" w:eastAsia="方正小标宋简体" w:cs="Times New Roman"/>
          <w:sz w:val="30"/>
          <w:szCs w:val="30"/>
        </w:rPr>
        <w:t>关于对2017年立项的大学生创新创业训练计划项目进行</w:t>
      </w:r>
    </w:p>
    <w:p>
      <w:pPr>
        <w:spacing w:line="560" w:lineRule="exact"/>
        <w:jc w:val="center"/>
        <w:rPr>
          <w:rFonts w:ascii="Times New Roman" w:hAnsi="Times New Roman" w:eastAsia="方正小标宋简体" w:cs="Times New Roman"/>
          <w:sz w:val="30"/>
          <w:szCs w:val="30"/>
        </w:rPr>
      </w:pPr>
      <w:r>
        <w:rPr>
          <w:rFonts w:ascii="Times New Roman" w:hAnsi="Times New Roman" w:eastAsia="方正小标宋简体" w:cs="Times New Roman"/>
          <w:sz w:val="30"/>
          <w:szCs w:val="30"/>
        </w:rPr>
        <w:t>中期检查和结题验收的通知</w:t>
      </w:r>
    </w:p>
    <w:p>
      <w:pPr>
        <w:spacing w:line="560" w:lineRule="exact"/>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lang w:eastAsia="zh-CN"/>
        </w:rPr>
        <w:t>根据市教委“</w:t>
      </w:r>
      <w:r>
        <w:rPr>
          <w:rFonts w:hint="default" w:ascii="Times New Roman" w:hAnsi="Times New Roman" w:eastAsia="宋体" w:cs="Times New Roman"/>
          <w:sz w:val="24"/>
          <w:szCs w:val="24"/>
        </w:rPr>
        <w:t>关于对2017年立项的大学生创新创业训练计划项目进行中期检查和结题验收的通知</w:t>
      </w:r>
      <w:r>
        <w:rPr>
          <w:rFonts w:hint="default" w:ascii="Times New Roman" w:hAnsi="Times New Roman" w:eastAsia="宋体" w:cs="Times New Roman"/>
          <w:sz w:val="24"/>
          <w:szCs w:val="24"/>
          <w:lang w:eastAsia="zh-CN"/>
        </w:rPr>
        <w:t>”要求，现对我校</w:t>
      </w:r>
      <w:r>
        <w:rPr>
          <w:rFonts w:hint="default" w:ascii="Times New Roman" w:hAnsi="Times New Roman" w:eastAsia="宋体" w:cs="Times New Roman"/>
          <w:sz w:val="24"/>
          <w:szCs w:val="24"/>
        </w:rPr>
        <w:t>2017年立项的大学生创新创业训练计划项目（以下简称大创项目）进行中期检查和结题验收，有关事项通知如下：</w:t>
      </w:r>
    </w:p>
    <w:p>
      <w:pPr>
        <w:spacing w:line="560" w:lineRule="exact"/>
        <w:ind w:firstLine="480" w:firstLineChars="200"/>
        <w:rPr>
          <w:rFonts w:ascii="Times New Roman" w:hAnsi="Times New Roman" w:eastAsia="黑体" w:cs="Times New Roman"/>
          <w:sz w:val="24"/>
          <w:szCs w:val="24"/>
        </w:rPr>
      </w:pPr>
      <w:r>
        <w:rPr>
          <w:rFonts w:ascii="Times New Roman" w:hAnsi="黑体" w:eastAsia="黑体" w:cs="Times New Roman"/>
          <w:sz w:val="24"/>
          <w:szCs w:val="24"/>
        </w:rPr>
        <w:t>一、中期检查范围</w:t>
      </w:r>
    </w:p>
    <w:p>
      <w:pPr>
        <w:spacing w:line="560" w:lineRule="exact"/>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2017年立项的国家级和市级大学生创新创业训练计划项目，且项目实施周期是二年的。</w:t>
      </w:r>
    </w:p>
    <w:p>
      <w:pPr>
        <w:spacing w:line="560" w:lineRule="exact"/>
        <w:ind w:firstLine="480" w:firstLineChars="200"/>
        <w:rPr>
          <w:rFonts w:ascii="Times New Roman" w:hAnsi="Times New Roman" w:eastAsia="黑体" w:cs="Times New Roman"/>
          <w:sz w:val="24"/>
          <w:szCs w:val="24"/>
        </w:rPr>
      </w:pPr>
      <w:r>
        <w:rPr>
          <w:rFonts w:ascii="Times New Roman" w:hAnsi="黑体" w:eastAsia="黑体" w:cs="Times New Roman"/>
          <w:sz w:val="24"/>
          <w:szCs w:val="24"/>
        </w:rPr>
        <w:t>二、结题验收范围</w:t>
      </w:r>
    </w:p>
    <w:p>
      <w:pPr>
        <w:spacing w:line="560" w:lineRule="exact"/>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2017年立项的国家级和市级大学生创新创业训练计划项目，且项目实施周期是一年的。</w:t>
      </w:r>
    </w:p>
    <w:p>
      <w:pPr>
        <w:spacing w:line="560" w:lineRule="exact"/>
        <w:ind w:firstLine="480" w:firstLineChars="200"/>
        <w:rPr>
          <w:rFonts w:ascii="Times New Roman" w:hAnsi="Times New Roman" w:eastAsia="黑体" w:cs="Times New Roman"/>
          <w:sz w:val="24"/>
          <w:szCs w:val="24"/>
        </w:rPr>
      </w:pPr>
      <w:r>
        <w:rPr>
          <w:rFonts w:ascii="Times New Roman" w:hAnsi="黑体" w:eastAsia="黑体" w:cs="Times New Roman"/>
          <w:sz w:val="24"/>
          <w:szCs w:val="24"/>
        </w:rPr>
        <w:t>三、</w:t>
      </w:r>
      <w:r>
        <w:rPr>
          <w:rFonts w:hint="eastAsia" w:ascii="Times New Roman" w:hAnsi="黑体" w:eastAsia="黑体" w:cs="Times New Roman"/>
          <w:sz w:val="24"/>
          <w:szCs w:val="24"/>
          <w:lang w:eastAsia="zh-CN"/>
        </w:rPr>
        <w:t>报送</w:t>
      </w:r>
      <w:r>
        <w:rPr>
          <w:rFonts w:ascii="Times New Roman" w:hAnsi="黑体" w:eastAsia="黑体" w:cs="Times New Roman"/>
          <w:sz w:val="24"/>
          <w:szCs w:val="24"/>
        </w:rPr>
        <w:t>材料</w:t>
      </w:r>
    </w:p>
    <w:p>
      <w:pPr>
        <w:spacing w:line="560" w:lineRule="exact"/>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（一）天津市高等学校大学生创新创业训练计划项目中期检查报告（格式见附件1）。</w:t>
      </w:r>
    </w:p>
    <w:p>
      <w:pPr>
        <w:spacing w:line="560" w:lineRule="exact"/>
        <w:ind w:firstLine="480" w:firstLineChars="200"/>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rPr>
        <w:t>（二）天津市高等学校大学生创新创业训练计划项目结题报告（格式见附件2）</w:t>
      </w:r>
      <w:r>
        <w:rPr>
          <w:rFonts w:hint="default" w:ascii="Times New Roman" w:hAnsi="Times New Roman" w:eastAsia="宋体" w:cs="Times New Roman"/>
          <w:sz w:val="24"/>
          <w:szCs w:val="24"/>
          <w:lang w:eastAsia="zh-CN"/>
        </w:rPr>
        <w:t>。</w:t>
      </w:r>
    </w:p>
    <w:p>
      <w:pPr>
        <w:spacing w:line="560" w:lineRule="exact"/>
        <w:ind w:firstLine="480" w:firstLineChars="200"/>
        <w:rPr>
          <w:rFonts w:ascii="Times New Roman" w:hAnsi="Times New Roman" w:eastAsia="黑体" w:cs="Times New Roman"/>
          <w:sz w:val="24"/>
          <w:szCs w:val="24"/>
        </w:rPr>
      </w:pPr>
      <w:r>
        <w:rPr>
          <w:rFonts w:ascii="Times New Roman" w:hAnsi="黑体" w:eastAsia="黑体" w:cs="Times New Roman"/>
          <w:sz w:val="24"/>
          <w:szCs w:val="24"/>
        </w:rPr>
        <w:t>四、</w:t>
      </w:r>
      <w:r>
        <w:rPr>
          <w:rFonts w:hint="eastAsia" w:ascii="Times New Roman" w:hAnsi="黑体" w:eastAsia="黑体" w:cs="Times New Roman"/>
          <w:sz w:val="24"/>
          <w:szCs w:val="24"/>
          <w:lang w:eastAsia="zh-CN"/>
        </w:rPr>
        <w:t>报送</w:t>
      </w:r>
      <w:r>
        <w:rPr>
          <w:rFonts w:ascii="Times New Roman" w:hAnsi="黑体" w:eastAsia="黑体" w:cs="Times New Roman"/>
          <w:sz w:val="24"/>
          <w:szCs w:val="24"/>
        </w:rPr>
        <w:t>时间</w:t>
      </w:r>
    </w:p>
    <w:p>
      <w:pPr>
        <w:spacing w:line="560" w:lineRule="exact"/>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2018年6月</w:t>
      </w:r>
      <w:r>
        <w:rPr>
          <w:rFonts w:hint="default" w:ascii="Times New Roman" w:hAnsi="Times New Roman" w:eastAsia="宋体" w:cs="Times New Roman"/>
          <w:sz w:val="24"/>
          <w:szCs w:val="24"/>
          <w:lang w:val="en-US" w:eastAsia="zh-CN"/>
        </w:rPr>
        <w:t>26</w:t>
      </w:r>
      <w:r>
        <w:rPr>
          <w:rFonts w:hint="default" w:ascii="Times New Roman" w:hAnsi="Times New Roman" w:eastAsia="宋体" w:cs="Times New Roman"/>
          <w:sz w:val="24"/>
          <w:szCs w:val="24"/>
        </w:rPr>
        <w:t>日</w:t>
      </w:r>
      <w:r>
        <w:rPr>
          <w:rFonts w:hint="default" w:ascii="Times New Roman" w:hAnsi="Times New Roman" w:eastAsia="宋体" w:cs="Times New Roman"/>
          <w:sz w:val="24"/>
          <w:szCs w:val="24"/>
          <w:lang w:eastAsia="zh-CN"/>
        </w:rPr>
        <w:t>下班之前</w:t>
      </w:r>
      <w:r>
        <w:rPr>
          <w:rFonts w:hint="default" w:ascii="Times New Roman" w:hAnsi="Times New Roman" w:eastAsia="宋体" w:cs="Times New Roman"/>
          <w:sz w:val="24"/>
          <w:szCs w:val="24"/>
        </w:rPr>
        <w:t>。</w:t>
      </w:r>
    </w:p>
    <w:p>
      <w:pPr>
        <w:spacing w:line="560" w:lineRule="exact"/>
        <w:ind w:firstLine="480" w:firstLineChars="200"/>
        <w:rPr>
          <w:rFonts w:ascii="Times New Roman" w:hAnsi="Times New Roman" w:eastAsia="黑体" w:cs="Times New Roman"/>
          <w:sz w:val="24"/>
          <w:szCs w:val="24"/>
        </w:rPr>
      </w:pPr>
      <w:r>
        <w:rPr>
          <w:rFonts w:ascii="Times New Roman" w:hAnsi="黑体" w:eastAsia="黑体" w:cs="Times New Roman"/>
          <w:sz w:val="24"/>
          <w:szCs w:val="24"/>
        </w:rPr>
        <w:t>五、</w:t>
      </w:r>
      <w:r>
        <w:rPr>
          <w:rFonts w:hint="eastAsia" w:ascii="Times New Roman" w:hAnsi="黑体" w:eastAsia="黑体" w:cs="Times New Roman"/>
          <w:sz w:val="24"/>
          <w:szCs w:val="24"/>
          <w:lang w:eastAsia="zh-CN"/>
        </w:rPr>
        <w:t>报送</w:t>
      </w:r>
      <w:r>
        <w:rPr>
          <w:rFonts w:ascii="Times New Roman" w:hAnsi="黑体" w:eastAsia="黑体" w:cs="Times New Roman"/>
          <w:sz w:val="24"/>
          <w:szCs w:val="24"/>
        </w:rPr>
        <w:t>方式</w:t>
      </w:r>
    </w:p>
    <w:p>
      <w:pPr>
        <w:spacing w:line="560" w:lineRule="exact"/>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本次中期检查和结题验收采用网络平台填报的方式，请</w:t>
      </w:r>
      <w:r>
        <w:rPr>
          <w:rFonts w:hint="default" w:ascii="Times New Roman" w:hAnsi="Times New Roman" w:eastAsia="宋体" w:cs="Times New Roman"/>
          <w:sz w:val="24"/>
          <w:szCs w:val="24"/>
          <w:lang w:eastAsia="zh-CN"/>
        </w:rPr>
        <w:t>学院</w:t>
      </w:r>
      <w:r>
        <w:rPr>
          <w:rFonts w:hint="default" w:ascii="Times New Roman" w:hAnsi="Times New Roman" w:eastAsia="宋体" w:cs="Times New Roman"/>
          <w:sz w:val="24"/>
          <w:szCs w:val="24"/>
        </w:rPr>
        <w:t>务必按时</w:t>
      </w:r>
      <w:r>
        <w:rPr>
          <w:rFonts w:hint="default" w:ascii="Times New Roman" w:hAnsi="Times New Roman" w:eastAsia="宋体" w:cs="Times New Roman"/>
          <w:sz w:val="24"/>
          <w:szCs w:val="24"/>
          <w:lang w:eastAsia="zh-CN"/>
        </w:rPr>
        <w:t>组织好</w:t>
      </w:r>
      <w:r>
        <w:rPr>
          <w:rFonts w:hint="default" w:ascii="Times New Roman" w:hAnsi="Times New Roman" w:eastAsia="宋体" w:cs="Times New Roman"/>
          <w:sz w:val="24"/>
          <w:szCs w:val="24"/>
        </w:rPr>
        <w:t>学生完成网上材料填报工作（网址211.81.31.19，《天津市大学生创新创业训练计划平台操作手册》可在网页的下载专区查看下载）。</w:t>
      </w:r>
    </w:p>
    <w:p>
      <w:pPr>
        <w:spacing w:line="560" w:lineRule="exact"/>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报送完成后</w:t>
      </w:r>
      <w:r>
        <w:rPr>
          <w:rFonts w:hint="eastAsia" w:ascii="Times New Roman" w:hAnsi="Times New Roman" w:eastAsia="宋体" w:cs="Times New Roman"/>
          <w:sz w:val="24"/>
          <w:szCs w:val="24"/>
          <w:lang w:eastAsia="zh-CN"/>
        </w:rPr>
        <w:t>学院请</w:t>
      </w:r>
      <w:bookmarkStart w:id="0" w:name="_GoBack"/>
      <w:bookmarkEnd w:id="0"/>
      <w:r>
        <w:rPr>
          <w:rFonts w:hint="eastAsia" w:ascii="Times New Roman" w:hAnsi="Times New Roman" w:eastAsia="宋体" w:cs="Times New Roman"/>
          <w:sz w:val="24"/>
          <w:szCs w:val="24"/>
          <w:lang w:eastAsia="zh-CN"/>
        </w:rPr>
        <w:t>提交</w:t>
      </w:r>
      <w:r>
        <w:rPr>
          <w:rFonts w:hint="default" w:ascii="Times New Roman" w:hAnsi="Times New Roman" w:eastAsia="宋体" w:cs="Times New Roman"/>
          <w:b/>
          <w:bCs/>
          <w:sz w:val="24"/>
          <w:szCs w:val="24"/>
          <w:u w:val="single"/>
        </w:rPr>
        <w:t>中期检查情况</w:t>
      </w:r>
      <w:r>
        <w:rPr>
          <w:rFonts w:hint="default" w:ascii="Times New Roman" w:hAnsi="Times New Roman" w:eastAsia="宋体" w:cs="Times New Roman"/>
          <w:sz w:val="24"/>
          <w:szCs w:val="24"/>
        </w:rPr>
        <w:t>、</w:t>
      </w:r>
      <w:r>
        <w:rPr>
          <w:rFonts w:hint="default" w:ascii="Times New Roman" w:hAnsi="Times New Roman" w:eastAsia="宋体" w:cs="Times New Roman"/>
          <w:b/>
          <w:bCs/>
          <w:color w:val="000000" w:themeColor="text1"/>
          <w:sz w:val="24"/>
          <w:szCs w:val="24"/>
          <w:u w:val="single"/>
          <w14:textFill>
            <w14:solidFill>
              <w14:schemeClr w14:val="tx1"/>
            </w14:solidFill>
          </w14:textFill>
        </w:rPr>
        <w:t>结题验收情况</w:t>
      </w:r>
      <w:r>
        <w:rPr>
          <w:rFonts w:hint="eastAsia" w:ascii="Times New Roman" w:hAnsi="Times New Roman" w:eastAsia="宋体" w:cs="Times New Roman"/>
          <w:sz w:val="24"/>
          <w:szCs w:val="24"/>
          <w:lang w:eastAsia="zh-CN"/>
        </w:rPr>
        <w:t>的纸质版（</w:t>
      </w:r>
      <w:r>
        <w:rPr>
          <w:rFonts w:hint="default" w:ascii="Times New Roman" w:hAnsi="Times New Roman" w:eastAsia="宋体" w:cs="Times New Roman"/>
          <w:sz w:val="24"/>
          <w:szCs w:val="24"/>
        </w:rPr>
        <w:t>加盖学</w:t>
      </w:r>
      <w:r>
        <w:rPr>
          <w:rFonts w:hint="eastAsia" w:ascii="Times New Roman" w:hAnsi="Times New Roman" w:eastAsia="宋体" w:cs="Times New Roman"/>
          <w:sz w:val="24"/>
          <w:szCs w:val="24"/>
          <w:lang w:eastAsia="zh-CN"/>
        </w:rPr>
        <w:t>院</w:t>
      </w:r>
      <w:r>
        <w:rPr>
          <w:rFonts w:hint="default" w:ascii="Times New Roman" w:hAnsi="Times New Roman" w:eastAsia="宋体" w:cs="Times New Roman"/>
          <w:sz w:val="24"/>
          <w:szCs w:val="24"/>
        </w:rPr>
        <w:t>公章</w:t>
      </w:r>
      <w:r>
        <w:rPr>
          <w:rFonts w:hint="eastAsia" w:ascii="Times New Roman" w:hAnsi="Times New Roman" w:eastAsia="宋体" w:cs="Times New Roman"/>
          <w:sz w:val="24"/>
          <w:szCs w:val="24"/>
          <w:lang w:eastAsia="zh-CN"/>
        </w:rPr>
        <w:t>）及电子版</w:t>
      </w:r>
      <w:r>
        <w:rPr>
          <w:rFonts w:hint="default" w:ascii="Times New Roman" w:hAnsi="Times New Roman" w:eastAsia="宋体" w:cs="Times New Roman"/>
          <w:sz w:val="24"/>
          <w:szCs w:val="24"/>
        </w:rPr>
        <w:t>。</w:t>
      </w:r>
    </w:p>
    <w:p>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联系人：</w:t>
      </w:r>
      <w:r>
        <w:rPr>
          <w:rFonts w:hint="eastAsia" w:ascii="宋体" w:hAnsi="宋体" w:eastAsia="宋体" w:cs="宋体"/>
          <w:sz w:val="24"/>
          <w:szCs w:val="24"/>
          <w:lang w:eastAsia="zh-CN"/>
        </w:rPr>
        <w:t>纪多多</w:t>
      </w:r>
      <w:r>
        <w:rPr>
          <w:rFonts w:hint="eastAsia" w:ascii="宋体" w:hAnsi="宋体" w:eastAsia="宋体" w:cs="宋体"/>
          <w:sz w:val="24"/>
          <w:szCs w:val="24"/>
        </w:rPr>
        <w:t>，联系电话：</w:t>
      </w:r>
      <w:r>
        <w:rPr>
          <w:rFonts w:hint="eastAsia" w:ascii="宋体" w:hAnsi="宋体" w:eastAsia="宋体" w:cs="宋体"/>
          <w:sz w:val="24"/>
          <w:szCs w:val="24"/>
          <w:lang w:val="en-US" w:eastAsia="zh-CN"/>
        </w:rPr>
        <w:t>26675761</w:t>
      </w:r>
      <w:r>
        <w:rPr>
          <w:rFonts w:hint="eastAsia" w:ascii="宋体" w:hAnsi="宋体" w:eastAsia="宋体" w:cs="宋体"/>
          <w:sz w:val="24"/>
          <w:szCs w:val="24"/>
        </w:rPr>
        <w:t>。</w:t>
      </w:r>
    </w:p>
    <w:p>
      <w:pPr>
        <w:spacing w:line="560" w:lineRule="exact"/>
        <w:ind w:firstLine="480" w:firstLineChars="200"/>
        <w:rPr>
          <w:rFonts w:hint="eastAsia" w:ascii="宋体" w:hAnsi="宋体" w:eastAsia="宋体" w:cs="宋体"/>
          <w:sz w:val="24"/>
          <w:szCs w:val="24"/>
        </w:rPr>
      </w:pPr>
    </w:p>
    <w:p>
      <w:pPr>
        <w:spacing w:line="560" w:lineRule="exact"/>
        <w:ind w:left="1598" w:leftChars="304" w:hanging="960" w:hangingChars="400"/>
        <w:rPr>
          <w:rFonts w:hint="eastAsia" w:ascii="宋体" w:hAnsi="宋体" w:eastAsia="宋体" w:cs="宋体"/>
          <w:sz w:val="24"/>
          <w:szCs w:val="24"/>
        </w:rPr>
      </w:pPr>
      <w:r>
        <w:rPr>
          <w:rFonts w:hint="eastAsia" w:ascii="宋体" w:hAnsi="宋体" w:eastAsia="宋体" w:cs="宋体"/>
          <w:sz w:val="24"/>
          <w:szCs w:val="24"/>
        </w:rPr>
        <w:t>附件1：天津市高等学校大学生创新创业训练计划项目中期检查报告</w:t>
      </w:r>
    </w:p>
    <w:p>
      <w:pPr>
        <w:tabs>
          <w:tab w:val="right" w:pos="6708"/>
        </w:tabs>
        <w:spacing w:line="560" w:lineRule="exact"/>
        <w:ind w:left="1598" w:leftChars="304" w:hanging="960" w:hangingChars="400"/>
        <w:rPr>
          <w:rFonts w:hint="eastAsia" w:ascii="宋体" w:hAnsi="宋体" w:eastAsia="宋体" w:cs="宋体"/>
          <w:sz w:val="24"/>
          <w:szCs w:val="24"/>
          <w:lang w:eastAsia="zh-CN"/>
        </w:rPr>
      </w:pPr>
      <w:r>
        <w:rPr>
          <w:rFonts w:hint="eastAsia" w:ascii="宋体" w:hAnsi="宋体" w:eastAsia="宋体" w:cs="宋体"/>
          <w:sz w:val="24"/>
          <w:szCs w:val="24"/>
        </w:rPr>
        <w:t>附件2：天津市高等学校大学生创新创业训练计划项目结题报告</w:t>
      </w:r>
      <w:r>
        <w:rPr>
          <w:rFonts w:hint="eastAsia" w:ascii="宋体" w:hAnsi="宋体" w:eastAsia="宋体" w:cs="宋体"/>
          <w:sz w:val="24"/>
          <w:szCs w:val="24"/>
          <w:lang w:eastAsia="zh-CN"/>
        </w:rPr>
        <w:tab/>
      </w:r>
    </w:p>
    <w:p>
      <w:pPr>
        <w:tabs>
          <w:tab w:val="right" w:pos="6708"/>
        </w:tabs>
        <w:spacing w:line="560" w:lineRule="exact"/>
        <w:ind w:left="1598" w:leftChars="304" w:hanging="960" w:hangingChars="400"/>
        <w:rPr>
          <w:rFonts w:hint="eastAsia" w:ascii="宋体" w:hAnsi="宋体" w:eastAsia="宋体" w:cs="宋体"/>
          <w:sz w:val="24"/>
          <w:szCs w:val="24"/>
          <w:lang w:eastAsia="zh-CN"/>
        </w:rPr>
      </w:pPr>
    </w:p>
    <w:p>
      <w:pPr>
        <w:tabs>
          <w:tab w:val="right" w:pos="6708"/>
        </w:tabs>
        <w:spacing w:line="560" w:lineRule="exact"/>
        <w:ind w:left="1598" w:leftChars="304" w:hanging="960" w:hangingChars="400"/>
        <w:rPr>
          <w:rFonts w:hint="eastAsia" w:ascii="宋体" w:hAnsi="宋体" w:eastAsia="宋体" w:cs="宋体"/>
          <w:sz w:val="24"/>
          <w:szCs w:val="24"/>
          <w:lang w:eastAsia="zh-CN"/>
        </w:rPr>
      </w:pPr>
    </w:p>
    <w:p>
      <w:pPr>
        <w:tabs>
          <w:tab w:val="right" w:pos="6708"/>
        </w:tabs>
        <w:spacing w:line="560" w:lineRule="exact"/>
        <w:ind w:left="1598" w:leftChars="304" w:hanging="960" w:hangingChars="400"/>
        <w:rPr>
          <w:rFonts w:hint="eastAsia" w:ascii="宋体" w:hAnsi="宋体" w:eastAsia="宋体" w:cs="宋体"/>
          <w:sz w:val="24"/>
          <w:szCs w:val="24"/>
          <w:lang w:eastAsia="zh-CN"/>
        </w:rPr>
      </w:pPr>
    </w:p>
    <w:p>
      <w:pPr>
        <w:tabs>
          <w:tab w:val="right" w:pos="6708"/>
        </w:tabs>
        <w:spacing w:line="560" w:lineRule="exact"/>
        <w:ind w:left="1598" w:leftChars="304" w:hanging="960" w:hangingChars="400"/>
        <w:rPr>
          <w:rFonts w:hint="eastAsia" w:ascii="宋体" w:hAnsi="宋体" w:eastAsia="宋体" w:cs="宋体"/>
          <w:sz w:val="24"/>
          <w:szCs w:val="24"/>
          <w:lang w:eastAsia="zh-CN"/>
        </w:rPr>
      </w:pPr>
    </w:p>
    <w:p>
      <w:pPr>
        <w:tabs>
          <w:tab w:val="right" w:pos="6708"/>
        </w:tabs>
        <w:spacing w:line="560" w:lineRule="exact"/>
        <w:ind w:left="1598" w:leftChars="304" w:hanging="960" w:hangingChars="400"/>
        <w:rPr>
          <w:rFonts w:hint="eastAsia" w:ascii="宋体" w:hAnsi="宋体" w:eastAsia="宋体" w:cs="宋体"/>
          <w:sz w:val="24"/>
          <w:szCs w:val="24"/>
          <w:lang w:eastAsia="zh-CN"/>
        </w:rPr>
      </w:pPr>
    </w:p>
    <w:p>
      <w:pPr>
        <w:tabs>
          <w:tab w:val="right" w:pos="6708"/>
        </w:tabs>
        <w:spacing w:line="560" w:lineRule="exact"/>
        <w:ind w:left="1598" w:leftChars="304" w:hanging="960" w:hangingChars="400"/>
        <w:rPr>
          <w:rFonts w:hint="eastAsia" w:ascii="宋体" w:hAnsi="宋体" w:eastAsia="宋体" w:cs="宋体"/>
          <w:sz w:val="24"/>
          <w:szCs w:val="24"/>
          <w:lang w:eastAsia="zh-CN"/>
        </w:rPr>
      </w:pPr>
    </w:p>
    <w:p>
      <w:pPr>
        <w:tabs>
          <w:tab w:val="right" w:pos="6708"/>
        </w:tabs>
        <w:spacing w:line="560" w:lineRule="exact"/>
        <w:ind w:left="1598" w:leftChars="304" w:hanging="960" w:hangingChars="400"/>
        <w:rPr>
          <w:rFonts w:hint="eastAsia" w:ascii="宋体" w:hAnsi="宋体" w:eastAsia="宋体" w:cs="宋体"/>
          <w:sz w:val="24"/>
          <w:szCs w:val="24"/>
          <w:lang w:eastAsia="zh-CN"/>
        </w:rPr>
      </w:pPr>
    </w:p>
    <w:p>
      <w:pPr>
        <w:tabs>
          <w:tab w:val="right" w:pos="6708"/>
        </w:tabs>
        <w:spacing w:line="560" w:lineRule="exact"/>
        <w:ind w:left="1598" w:leftChars="304" w:hanging="960" w:hangingChars="400"/>
        <w:rPr>
          <w:rFonts w:hint="eastAsia" w:ascii="宋体" w:hAnsi="宋体" w:eastAsia="宋体" w:cs="宋体"/>
          <w:sz w:val="24"/>
          <w:szCs w:val="24"/>
          <w:lang w:eastAsia="zh-CN"/>
        </w:rPr>
      </w:pPr>
    </w:p>
    <w:p>
      <w:pPr>
        <w:tabs>
          <w:tab w:val="right" w:pos="6708"/>
        </w:tabs>
        <w:spacing w:line="560" w:lineRule="exact"/>
        <w:ind w:left="1598" w:leftChars="304" w:hanging="960" w:hangingChars="400"/>
        <w:rPr>
          <w:rFonts w:hint="eastAsia" w:ascii="宋体" w:hAnsi="宋体" w:eastAsia="宋体" w:cs="宋体"/>
          <w:sz w:val="24"/>
          <w:szCs w:val="24"/>
          <w:lang w:eastAsia="zh-CN"/>
        </w:rPr>
      </w:pPr>
    </w:p>
    <w:p>
      <w:pPr>
        <w:tabs>
          <w:tab w:val="right" w:pos="6708"/>
        </w:tabs>
        <w:spacing w:line="560" w:lineRule="exact"/>
        <w:ind w:left="1598" w:leftChars="304" w:hanging="960" w:hangingChars="400"/>
        <w:rPr>
          <w:rFonts w:hint="eastAsia" w:ascii="宋体" w:hAnsi="宋体" w:eastAsia="宋体" w:cs="宋体"/>
          <w:sz w:val="24"/>
          <w:szCs w:val="24"/>
          <w:lang w:eastAsia="zh-CN"/>
        </w:rPr>
      </w:pPr>
    </w:p>
    <w:p>
      <w:pPr>
        <w:tabs>
          <w:tab w:val="right" w:pos="6708"/>
        </w:tabs>
        <w:spacing w:line="560" w:lineRule="exact"/>
        <w:ind w:left="1598" w:leftChars="304" w:hanging="960" w:hangingChars="400"/>
        <w:rPr>
          <w:rFonts w:hint="eastAsia" w:ascii="宋体" w:hAnsi="宋体" w:eastAsia="宋体" w:cs="宋体"/>
          <w:sz w:val="24"/>
          <w:szCs w:val="24"/>
          <w:lang w:eastAsia="zh-CN"/>
        </w:rPr>
      </w:pPr>
    </w:p>
    <w:p>
      <w:pPr>
        <w:tabs>
          <w:tab w:val="right" w:pos="6708"/>
        </w:tabs>
        <w:spacing w:line="560" w:lineRule="exact"/>
        <w:ind w:left="1598" w:leftChars="304" w:hanging="960" w:hangingChars="400"/>
        <w:rPr>
          <w:rFonts w:hint="eastAsia" w:ascii="宋体" w:hAnsi="宋体" w:eastAsia="宋体" w:cs="宋体"/>
          <w:sz w:val="24"/>
          <w:szCs w:val="24"/>
          <w:lang w:eastAsia="zh-CN"/>
        </w:rPr>
      </w:pPr>
    </w:p>
    <w:p>
      <w:pPr>
        <w:tabs>
          <w:tab w:val="right" w:pos="6708"/>
        </w:tabs>
        <w:spacing w:line="560" w:lineRule="exact"/>
        <w:ind w:left="1598" w:leftChars="304" w:hanging="960" w:hangingChars="400"/>
        <w:rPr>
          <w:rFonts w:hint="eastAsia" w:ascii="宋体" w:hAnsi="宋体" w:eastAsia="宋体" w:cs="宋体"/>
          <w:sz w:val="24"/>
          <w:szCs w:val="24"/>
          <w:lang w:eastAsia="zh-CN"/>
        </w:rPr>
      </w:pPr>
    </w:p>
    <w:p>
      <w:pPr>
        <w:tabs>
          <w:tab w:val="right" w:pos="6708"/>
        </w:tabs>
        <w:spacing w:line="560" w:lineRule="exact"/>
        <w:ind w:left="1598" w:leftChars="304" w:hanging="960" w:hangingChars="400"/>
        <w:rPr>
          <w:rFonts w:hint="eastAsia" w:ascii="宋体" w:hAnsi="宋体" w:eastAsia="宋体" w:cs="宋体"/>
          <w:sz w:val="24"/>
          <w:szCs w:val="24"/>
          <w:lang w:eastAsia="zh-CN"/>
        </w:rPr>
      </w:pPr>
    </w:p>
    <w:p>
      <w:pPr>
        <w:tabs>
          <w:tab w:val="right" w:pos="6708"/>
        </w:tabs>
        <w:spacing w:line="560" w:lineRule="exact"/>
        <w:ind w:left="1598" w:leftChars="304" w:hanging="960" w:hangingChars="400"/>
        <w:rPr>
          <w:rFonts w:hint="eastAsia" w:ascii="宋体" w:hAnsi="宋体" w:eastAsia="宋体" w:cs="宋体"/>
          <w:sz w:val="24"/>
          <w:szCs w:val="24"/>
          <w:lang w:eastAsia="zh-CN"/>
        </w:rPr>
      </w:pPr>
    </w:p>
    <w:p>
      <w:pPr>
        <w:rPr>
          <w:rFonts w:hint="eastAsia"/>
          <w:sz w:val="24"/>
          <w:szCs w:val="24"/>
          <w:lang w:val="en-US" w:eastAsia="zh-C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小标宋简体">
    <w:altName w:val="Arial Unicode MS"/>
    <w:panose1 w:val="03000509000000000000"/>
    <w:charset w:val="86"/>
    <w:family w:val="script"/>
    <w:pitch w:val="default"/>
    <w:sig w:usb0="00000000" w:usb1="00000000" w:usb2="00000010" w:usb3="00000000" w:csb0="00040000" w:csb1="00000000"/>
  </w:font>
  <w:font w:name="仿宋">
    <w:altName w:val="Arial Unicode MS"/>
    <w:panose1 w:val="02010609060101010101"/>
    <w:charset w:val="86"/>
    <w:family w:val="modern"/>
    <w:pitch w:val="default"/>
    <w:sig w:usb0="00000000" w:usb1="00000000"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仿宋_GB2312">
    <w:panose1 w:val="02010609030101010101"/>
    <w:charset w:val="86"/>
    <w:family w:val="auto"/>
    <w:pitch w:val="default"/>
    <w:sig w:usb0="00000001" w:usb1="080E0000" w:usb2="00000000" w:usb3="00000000" w:csb0="00040000" w:csb1="00000000"/>
  </w:font>
  <w:font w:name="方正小标宋_GBK">
    <w:panose1 w:val="03000502000000000000"/>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511083"/>
    <w:rsid w:val="0ECE2829"/>
    <w:rsid w:val="1C0270D7"/>
    <w:rsid w:val="23580899"/>
    <w:rsid w:val="42426BD9"/>
    <w:rsid w:val="66511083"/>
    <w:rsid w:val="6D535020"/>
    <w:rsid w:val="73F966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Body Text Indent 2"/>
    <w:basedOn w:val="1"/>
    <w:unhideWhenUsed/>
    <w:qFormat/>
    <w:uiPriority w:val="99"/>
    <w:pPr>
      <w:spacing w:after="120" w:afterLines="0" w:line="480" w:lineRule="auto"/>
      <w:ind w:left="420" w:leftChars="200"/>
    </w:pPr>
    <w:rPr>
      <w:rFonts w:ascii="Times New Roman" w:hAnsi="Times New Roman"/>
      <w:szCs w:val="24"/>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1383\Application%20Data\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6</TotalTime>
  <ScaleCrop>false</ScaleCrop>
  <LinksUpToDate>false</LinksUpToDate>
  <CharactersWithSpaces>0</CharactersWithSpaces>
  <Application>WPS Office_10.1.0.7440_F1E327BC-269C-435d-A152-05C5408002CA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2018-06-20T01:32:00Z</dcterms:created>
  <dc:creator>1383</dc:creator>
  <cp:lastModifiedBy>1383</cp:lastModifiedBy>
  <dcterms:modified xsi:type="dcterms:W3CDTF">2018-06-20T07:40:38Z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2052-10.1.0.7440</vt:lpwstr>
  </property>
</Properties>
</file>