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99" w:rsidRDefault="006C7C9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关于对</w:t>
      </w:r>
      <w:r>
        <w:rPr>
          <w:b/>
          <w:sz w:val="30"/>
          <w:szCs w:val="30"/>
        </w:rPr>
        <w:t>2014</w:t>
      </w:r>
      <w:r>
        <w:rPr>
          <w:rFonts w:hint="eastAsia"/>
          <w:b/>
          <w:sz w:val="30"/>
          <w:szCs w:val="30"/>
        </w:rPr>
        <w:t>级校级优秀毕业设计（论文）指导教师名单的公示</w:t>
      </w:r>
    </w:p>
    <w:p w:rsidR="006C7C99" w:rsidRDefault="006C7C99">
      <w:pPr>
        <w:pStyle w:val="NormalWeb"/>
        <w:widowControl/>
        <w:spacing w:beforeAutospacing="0" w:afterAutospacing="0" w:line="360" w:lineRule="auto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校内各单位、各部门：</w:t>
      </w:r>
    </w:p>
    <w:p w:rsidR="006C7C99" w:rsidRDefault="006C7C99">
      <w:pPr>
        <w:pStyle w:val="NormalWeb"/>
        <w:widowControl/>
        <w:spacing w:beforeAutospacing="0" w:afterAutospacing="0" w:line="360" w:lineRule="auto"/>
        <w:ind w:firstLine="420"/>
        <w:jc w:val="both"/>
        <w:rPr>
          <w:rFonts w:ascii="宋体" w:cs="宋体"/>
          <w:color w:val="40404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根据《天津商业大学本科生优秀毕业设计（论文）评选办法》有关规定，经各学院推荐，校内专家评审及查重结果，郭宪民等</w:t>
      </w:r>
      <w:r>
        <w:rPr>
          <w:rFonts w:ascii="宋体" w:hAnsi="宋体" w:cs="宋体"/>
          <w:sz w:val="28"/>
          <w:szCs w:val="28"/>
        </w:rPr>
        <w:t>48</w:t>
      </w:r>
      <w:r>
        <w:rPr>
          <w:rFonts w:ascii="宋体" w:hAnsi="宋体" w:cs="宋体" w:hint="eastAsia"/>
          <w:sz w:val="28"/>
          <w:szCs w:val="28"/>
        </w:rPr>
        <w:t>名教师被评为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年优秀毕业设计（论文）指导教师。现将评审结果予以公示，</w:t>
      </w:r>
      <w:r>
        <w:rPr>
          <w:rFonts w:ascii="宋体" w:hAnsi="宋体" w:cs="宋体" w:hint="eastAsia"/>
          <w:color w:val="404040"/>
          <w:sz w:val="28"/>
          <w:szCs w:val="28"/>
          <w:shd w:val="clear" w:color="auto" w:fill="FFFFFF"/>
        </w:rPr>
        <w:t>公示期自</w:t>
      </w:r>
      <w:r>
        <w:rPr>
          <w:rFonts w:ascii="宋体" w:hAnsi="宋体" w:cs="宋体"/>
          <w:color w:val="404040"/>
          <w:sz w:val="28"/>
          <w:szCs w:val="28"/>
          <w:shd w:val="clear" w:color="auto" w:fill="FFFFFF"/>
        </w:rPr>
        <w:t>9</w:t>
      </w:r>
      <w:r>
        <w:rPr>
          <w:rFonts w:ascii="宋体" w:hAnsi="宋体" w:cs="宋体" w:hint="eastAsia"/>
          <w:color w:val="404040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color w:val="404040"/>
          <w:sz w:val="28"/>
          <w:szCs w:val="28"/>
          <w:shd w:val="clear" w:color="auto" w:fill="FFFFFF"/>
        </w:rPr>
        <w:t>5-7</w:t>
      </w:r>
      <w:r>
        <w:rPr>
          <w:rFonts w:ascii="宋体" w:hAnsi="宋体" w:cs="宋体" w:hint="eastAsia"/>
          <w:color w:val="404040"/>
          <w:sz w:val="28"/>
          <w:szCs w:val="28"/>
          <w:shd w:val="clear" w:color="auto" w:fill="FFFFFF"/>
        </w:rPr>
        <w:t>日。公示期内如对评审结果有异议，可以书面形式提出，并署本人真实姓名，对不符合上述规定的异议，学校不予受理。</w:t>
      </w:r>
    </w:p>
    <w:p w:rsidR="006C7C99" w:rsidRDefault="006C7C99">
      <w:pPr>
        <w:pStyle w:val="NormalWeb"/>
        <w:widowControl/>
        <w:spacing w:beforeAutospacing="0" w:afterAutospacing="0" w:line="360" w:lineRule="auto"/>
        <w:ind w:firstLine="420"/>
        <w:jc w:val="both"/>
        <w:rPr>
          <w:rFonts w:ascii="宋体" w:cs="宋体"/>
          <w:color w:val="404040"/>
          <w:sz w:val="28"/>
          <w:szCs w:val="28"/>
        </w:rPr>
      </w:pPr>
      <w:r>
        <w:rPr>
          <w:rFonts w:ascii="宋体" w:hAnsi="宋体" w:cs="宋体" w:hint="eastAsia"/>
          <w:color w:val="404040"/>
          <w:sz w:val="28"/>
          <w:szCs w:val="28"/>
          <w:shd w:val="clear" w:color="auto" w:fill="FFFFFF"/>
        </w:rPr>
        <w:t>争议材料提交至教务处（现代信息交流中心二楼）。</w:t>
      </w:r>
    </w:p>
    <w:p w:rsidR="006C7C99" w:rsidRDefault="006C7C99">
      <w:pPr>
        <w:pStyle w:val="NormalWeb"/>
        <w:widowControl/>
        <w:spacing w:beforeAutospacing="0" w:afterAutospacing="0" w:line="360" w:lineRule="auto"/>
        <w:ind w:firstLine="420"/>
        <w:jc w:val="both"/>
        <w:rPr>
          <w:rFonts w:ascii="宋体" w:cs="宋体"/>
          <w:color w:val="404040"/>
          <w:sz w:val="28"/>
          <w:szCs w:val="28"/>
        </w:rPr>
      </w:pPr>
      <w:r>
        <w:rPr>
          <w:rFonts w:ascii="宋体" w:hAnsi="宋体" w:cs="宋体" w:hint="eastAsia"/>
          <w:color w:val="404040"/>
          <w:sz w:val="28"/>
          <w:szCs w:val="28"/>
          <w:shd w:val="clear" w:color="auto" w:fill="FFFFFF"/>
        </w:rPr>
        <w:t>联系人：陈诚、纪多多</w:t>
      </w:r>
      <w:r>
        <w:rPr>
          <w:rFonts w:ascii="宋体" w:cs="宋体"/>
          <w:color w:val="404040"/>
          <w:sz w:val="28"/>
          <w:szCs w:val="28"/>
          <w:shd w:val="clear" w:color="auto" w:fill="FFFFFF"/>
        </w:rPr>
        <w:t> </w:t>
      </w:r>
      <w:r>
        <w:rPr>
          <w:rFonts w:ascii="宋体" w:hAnsi="宋体" w:cs="宋体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404040"/>
          <w:sz w:val="28"/>
          <w:szCs w:val="28"/>
          <w:shd w:val="clear" w:color="auto" w:fill="FFFFFF"/>
        </w:rPr>
        <w:t>联系电话：</w:t>
      </w:r>
      <w:r>
        <w:rPr>
          <w:rFonts w:ascii="宋体" w:hAnsi="宋体" w:cs="宋体"/>
          <w:color w:val="404040"/>
          <w:sz w:val="28"/>
          <w:szCs w:val="28"/>
          <w:shd w:val="clear" w:color="auto" w:fill="FFFFFF"/>
        </w:rPr>
        <w:t>26675761 26687668</w:t>
      </w:r>
    </w:p>
    <w:p w:rsidR="006C7C99" w:rsidRDefault="006C7C99">
      <w:pPr>
        <w:pStyle w:val="NormalWeb"/>
        <w:widowControl/>
        <w:spacing w:beforeAutospacing="0" w:afterAutospacing="0" w:line="360" w:lineRule="auto"/>
        <w:ind w:firstLine="420"/>
        <w:jc w:val="both"/>
        <w:rPr>
          <w:rFonts w:ascii="宋体" w:cs="宋体"/>
          <w:color w:val="404040"/>
          <w:sz w:val="28"/>
          <w:szCs w:val="28"/>
        </w:rPr>
      </w:pPr>
      <w:r>
        <w:rPr>
          <w:rFonts w:ascii="宋体" w:hAnsi="宋体" w:cs="宋体"/>
          <w:color w:val="404040"/>
          <w:sz w:val="28"/>
          <w:szCs w:val="28"/>
          <w:shd w:val="clear" w:color="auto" w:fill="FFFFFF"/>
        </w:rPr>
        <w:t>Email</w:t>
      </w:r>
      <w:r>
        <w:rPr>
          <w:rFonts w:ascii="宋体" w:hAnsi="宋体" w:cs="宋体" w:hint="eastAsia"/>
          <w:color w:val="404040"/>
          <w:sz w:val="28"/>
          <w:szCs w:val="28"/>
          <w:shd w:val="clear" w:color="auto" w:fill="FFFFFF"/>
        </w:rPr>
        <w:t>：</w:t>
      </w:r>
      <w:hyperlink r:id="rId4" w:history="1">
        <w:r>
          <w:rPr>
            <w:rStyle w:val="Hyperlink"/>
            <w:rFonts w:ascii="宋体" w:hAnsi="宋体" w:cs="宋体"/>
            <w:color w:val="004094"/>
            <w:sz w:val="28"/>
            <w:szCs w:val="28"/>
            <w:u w:val="none"/>
            <w:shd w:val="clear" w:color="auto" w:fill="FFFFFF"/>
          </w:rPr>
          <w:t>jiduoduo@tjcu.edu.cn</w:t>
        </w:r>
      </w:hyperlink>
    </w:p>
    <w:p w:rsidR="006C7C99" w:rsidRDefault="006C7C99">
      <w:pPr>
        <w:pStyle w:val="NormalWeb"/>
        <w:widowControl/>
        <w:spacing w:beforeAutospacing="0" w:afterAutospacing="0" w:line="360" w:lineRule="auto"/>
        <w:jc w:val="both"/>
        <w:rPr>
          <w:rFonts w:ascii="宋体" w:cs="宋体"/>
          <w:color w:val="555555"/>
          <w:sz w:val="28"/>
          <w:szCs w:val="28"/>
        </w:rPr>
      </w:pPr>
      <w:r>
        <w:rPr>
          <w:rFonts w:ascii="宋体" w:cs="宋体"/>
          <w:color w:val="555555"/>
          <w:sz w:val="28"/>
          <w:szCs w:val="28"/>
          <w:shd w:val="clear" w:color="auto" w:fill="FFFFFF"/>
        </w:rPr>
        <w:br/>
      </w:r>
      <w:r>
        <w:rPr>
          <w:rFonts w:ascii="宋体" w:cs="宋体"/>
          <w:color w:val="555555"/>
          <w:sz w:val="28"/>
          <w:szCs w:val="28"/>
          <w:shd w:val="clear" w:color="auto" w:fill="FFFFFF"/>
        </w:rPr>
        <w:t>    </w:t>
      </w:r>
      <w:r>
        <w:rPr>
          <w:rFonts w:ascii="宋体" w:hAnsi="宋体" w:cs="宋体" w:hint="eastAsia"/>
          <w:color w:val="555555"/>
          <w:sz w:val="28"/>
          <w:szCs w:val="28"/>
          <w:shd w:val="clear" w:color="auto" w:fill="FFFFFF"/>
        </w:rPr>
        <w:t>附件</w:t>
      </w:r>
      <w:r>
        <w:rPr>
          <w:rFonts w:ascii="宋体" w:hAnsi="宋体" w:cs="宋体"/>
          <w:color w:val="555555"/>
          <w:sz w:val="28"/>
          <w:szCs w:val="28"/>
          <w:shd w:val="clear" w:color="auto" w:fill="FFFFFF"/>
        </w:rPr>
        <w:t>1: </w:t>
      </w:r>
      <w:hyperlink r:id="rId5" w:tgtFrame="http://www.tjcu.edu.cn/html/xygg/xz/2018/04/23/_blank" w:tooltip="天津商业大学2018年拟推荐市级“大创计划”项目名单" w:history="1">
        <w:r>
          <w:rPr>
            <w:rStyle w:val="Hyperlink"/>
            <w:rFonts w:ascii="宋体" w:hAnsi="宋体" w:cs="宋体" w:hint="eastAsia"/>
            <w:color w:val="000000"/>
            <w:sz w:val="28"/>
            <w:szCs w:val="28"/>
            <w:u w:val="none"/>
            <w:shd w:val="clear" w:color="auto" w:fill="FFFFFF"/>
          </w:rPr>
          <w:t>天津商业大学</w:t>
        </w:r>
      </w:hyperlink>
      <w:r>
        <w:rPr>
          <w:rFonts w:ascii="宋体" w:hAnsi="宋体" w:cs="宋体"/>
          <w:color w:val="000000"/>
          <w:sz w:val="28"/>
          <w:szCs w:val="28"/>
        </w:rPr>
        <w:t>2014</w:t>
      </w:r>
      <w:r>
        <w:rPr>
          <w:rFonts w:ascii="宋体" w:hAnsi="宋体" w:cs="宋体" w:hint="eastAsia"/>
          <w:color w:val="000000"/>
          <w:sz w:val="28"/>
          <w:szCs w:val="28"/>
        </w:rPr>
        <w:t>级校级优秀毕业设计（论文）指导教师名</w:t>
      </w:r>
      <w:r>
        <w:rPr>
          <w:rFonts w:ascii="宋体" w:hAnsi="宋体" w:cs="宋体" w:hint="eastAsia"/>
          <w:sz w:val="28"/>
          <w:szCs w:val="28"/>
        </w:rPr>
        <w:t>单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</w:p>
    <w:p w:rsidR="006C7C99" w:rsidRDefault="006C7C99" w:rsidP="000202C9">
      <w:pPr>
        <w:spacing w:line="360" w:lineRule="auto"/>
        <w:ind w:firstLineChars="200" w:firstLine="3168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教务处</w:t>
      </w:r>
    </w:p>
    <w:p w:rsidR="006C7C99" w:rsidRDefault="006C7C99" w:rsidP="000202C9">
      <w:pPr>
        <w:spacing w:line="360" w:lineRule="auto"/>
        <w:ind w:firstLineChars="200" w:firstLine="31680"/>
        <w:jc w:val="right"/>
        <w:rPr>
          <w:color w:val="000000"/>
          <w:sz w:val="24"/>
        </w:rPr>
      </w:pPr>
      <w:r>
        <w:rPr>
          <w:color w:val="000000"/>
          <w:sz w:val="24"/>
        </w:rPr>
        <w:t>2018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4</w:t>
      </w:r>
      <w:bookmarkStart w:id="0" w:name="_GoBack"/>
      <w:bookmarkEnd w:id="0"/>
      <w:r>
        <w:rPr>
          <w:rFonts w:hint="eastAsia"/>
          <w:color w:val="000000"/>
          <w:sz w:val="24"/>
        </w:rPr>
        <w:t>日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</w:p>
    <w:p w:rsidR="006C7C99" w:rsidRDefault="006C7C99">
      <w:pPr>
        <w:spacing w:line="360" w:lineRule="auto"/>
        <w:jc w:val="left"/>
        <w:rPr>
          <w:rFonts w:ascii="宋体" w:cs="宋体"/>
          <w:b/>
          <w:bCs/>
          <w:color w:val="004094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4094"/>
          <w:sz w:val="32"/>
          <w:szCs w:val="32"/>
          <w:shd w:val="clear" w:color="auto" w:fill="FFFFFF"/>
        </w:rPr>
        <w:t>附件：</w:t>
      </w:r>
    </w:p>
    <w:p w:rsidR="006C7C99" w:rsidRDefault="006C7C99" w:rsidP="000202C9">
      <w:pPr>
        <w:spacing w:line="360" w:lineRule="auto"/>
        <w:ind w:firstLineChars="200" w:firstLine="31680"/>
        <w:jc w:val="center"/>
        <w:rPr>
          <w:b/>
          <w:bCs/>
          <w:sz w:val="30"/>
          <w:szCs w:val="30"/>
        </w:rPr>
      </w:pPr>
      <w:hyperlink r:id="rId6" w:tgtFrame="http://www.tjcu.edu.cn/html/xygg/xz/2018/04/23/_blank" w:tooltip="天津商业大学2018年拟推荐市级“大创计划”项目名单" w:history="1">
        <w:r>
          <w:rPr>
            <w:rStyle w:val="Hyperlink"/>
            <w:rFonts w:ascii="宋体" w:hAnsi="宋体" w:cs="宋体" w:hint="eastAsia"/>
            <w:b/>
            <w:bCs/>
            <w:color w:val="000000"/>
            <w:sz w:val="30"/>
            <w:szCs w:val="30"/>
            <w:u w:val="none"/>
            <w:shd w:val="clear" w:color="auto" w:fill="FFFFFF"/>
          </w:rPr>
          <w:t>天津商业大</w:t>
        </w:r>
        <w:r>
          <w:rPr>
            <w:rStyle w:val="Hyperlink"/>
            <w:rFonts w:ascii="宋体" w:hAnsi="宋体" w:cs="宋体" w:hint="eastAsia"/>
            <w:b/>
            <w:bCs/>
            <w:color w:val="004094"/>
            <w:sz w:val="30"/>
            <w:szCs w:val="30"/>
            <w:u w:val="none"/>
            <w:shd w:val="clear" w:color="auto" w:fill="FFFFFF"/>
          </w:rPr>
          <w:t>学</w:t>
        </w:r>
      </w:hyperlink>
      <w:r>
        <w:rPr>
          <w:b/>
          <w:bCs/>
          <w:sz w:val="30"/>
          <w:szCs w:val="30"/>
        </w:rPr>
        <w:t>2014</w:t>
      </w:r>
      <w:r>
        <w:rPr>
          <w:rFonts w:hint="eastAsia"/>
          <w:b/>
          <w:bCs/>
          <w:sz w:val="30"/>
          <w:szCs w:val="30"/>
        </w:rPr>
        <w:t>级校级</w:t>
      </w:r>
    </w:p>
    <w:p w:rsidR="006C7C99" w:rsidRDefault="006C7C99" w:rsidP="000202C9">
      <w:pPr>
        <w:spacing w:line="360" w:lineRule="auto"/>
        <w:ind w:firstLineChars="200" w:firstLine="31680"/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优秀毕业设计（论文）指导教师名单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</w:p>
    <w:p w:rsidR="006C7C99" w:rsidRDefault="006C7C99" w:rsidP="000202C9">
      <w:pPr>
        <w:spacing w:line="360" w:lineRule="auto"/>
        <w:ind w:firstLineChars="200" w:firstLine="31680"/>
        <w:rPr>
          <w:rFonts w:ascii="宋体" w:cs="宋体"/>
          <w:color w:val="000000"/>
          <w:sz w:val="24"/>
        </w:rPr>
      </w:pPr>
      <w:r>
        <w:rPr>
          <w:rFonts w:hint="eastAsia"/>
          <w:color w:val="000000"/>
          <w:sz w:val="24"/>
        </w:rPr>
        <w:t>机械工程学院：</w:t>
      </w:r>
      <w:r>
        <w:rPr>
          <w:color w:val="00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郭宪民、罗鹏、王勇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理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学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院：</w:t>
      </w:r>
      <w:r>
        <w:rPr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郝志强、王全文、安建业、李乃华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生物技术与食品科学学院：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阮海华、关文强、王丽娟、王吰、王倩、</w:t>
      </w:r>
    </w:p>
    <w:p w:rsidR="006C7C99" w:rsidRDefault="006C7C99" w:rsidP="000202C9">
      <w:pPr>
        <w:spacing w:line="360" w:lineRule="auto"/>
        <w:ind w:firstLineChars="15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宋文军、王颖、胡晓微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学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院：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刘秋妹、姚海娟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外国语学院：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王占斌、赵玉皎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管理学院：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李隽、袁静、张阳、李烨、王庆生、宋海风、寇小萱</w:t>
      </w:r>
      <w:r>
        <w:rPr>
          <w:color w:val="000000"/>
          <w:sz w:val="24"/>
        </w:rPr>
        <w:t xml:space="preserve">    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会计学院：</w:t>
      </w:r>
      <w:r>
        <w:rPr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郑万明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公共管理学院：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杨琪、韩海彬、赵银红、刘文花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信息工程学院：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高珊、张素琪、周艳聪、申芳、张燕、潘旭华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国际教育合作学院：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苏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钰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经济学院：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黎艳、刘红霞、李海伟、梁学平、王玉婧</w:t>
      </w:r>
    </w:p>
    <w:p w:rsidR="006C7C99" w:rsidRDefault="006C7C99" w:rsidP="000202C9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艺术学院：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孔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帅、马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坤、于向华、李晓东、吕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琳</w:t>
      </w:r>
    </w:p>
    <w:p w:rsidR="006C7C99" w:rsidRDefault="006C7C9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</w:p>
    <w:p w:rsidR="006C7C99" w:rsidRDefault="006C7C99"/>
    <w:sectPr w:rsidR="006C7C99" w:rsidSect="0080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4025C62"/>
    <w:rsid w:val="000202C9"/>
    <w:rsid w:val="002A3824"/>
    <w:rsid w:val="006C7C99"/>
    <w:rsid w:val="00807A1E"/>
    <w:rsid w:val="00A677E8"/>
    <w:rsid w:val="377E5087"/>
    <w:rsid w:val="463730B1"/>
    <w:rsid w:val="47B50779"/>
    <w:rsid w:val="5D585B8A"/>
    <w:rsid w:val="629C7F3E"/>
    <w:rsid w:val="6D535020"/>
    <w:rsid w:val="74025C62"/>
    <w:rsid w:val="7729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1E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A1E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A1E"/>
    <w:pPr>
      <w:spacing w:beforeAutospacing="1" w:afterAutospacing="1"/>
      <w:jc w:val="left"/>
      <w:outlineLvl w:val="4"/>
    </w:pPr>
    <w:rPr>
      <w:rFonts w:ascii="宋体" w:hAnsi="宋体"/>
      <w:b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C5E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E88"/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07A1E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807A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cu.edu.cn/attach/download/2018/04/23/120762.docx" TargetMode="External"/><Relationship Id="rId5" Type="http://schemas.openxmlformats.org/officeDocument/2006/relationships/hyperlink" Target="http://www.tjcu.edu.cn/attach/download/2018/04/23/120762.docx" TargetMode="External"/><Relationship Id="rId4" Type="http://schemas.openxmlformats.org/officeDocument/2006/relationships/hyperlink" Target="mailto:jiduoduo@tjcu.edu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83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EA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162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关于对2014级校级优秀毕业设计（论文）指导教师名单的公示</dc:title>
  <dc:subject/>
  <dc:creator>1383</dc:creator>
  <cp:keywords/>
  <dc:description/>
  <cp:lastModifiedBy>时琳</cp:lastModifiedBy>
  <cp:revision>2</cp:revision>
  <dcterms:created xsi:type="dcterms:W3CDTF">2018-09-05T03:42:00Z</dcterms:created>
  <dcterms:modified xsi:type="dcterms:W3CDTF">2018-09-05T03:42:00Z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RubyTemplateID" linkTarget="0">
    <vt:lpwstr>6</vt:lpwstr>
  </property>
</Properties>
</file>