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E9" w:rsidRDefault="00D24AE9">
      <w:pPr>
        <w:widowControl/>
        <w:spacing w:line="360" w:lineRule="auto"/>
        <w:jc w:val="center"/>
        <w:rPr>
          <w:rFonts w:ascii="宋体" w:cs="宋体"/>
          <w:b/>
          <w:sz w:val="84"/>
          <w:szCs w:val="84"/>
        </w:rPr>
      </w:pPr>
      <w:r>
        <w:rPr>
          <w:rFonts w:ascii="宋体" w:hAnsi="宋体" w:cs="宋体" w:hint="eastAsia"/>
          <w:b/>
          <w:sz w:val="84"/>
          <w:szCs w:val="84"/>
        </w:rPr>
        <w:t>通</w:t>
      </w:r>
      <w:r>
        <w:rPr>
          <w:rFonts w:ascii="宋体" w:hAnsi="宋体" w:cs="宋体"/>
          <w:b/>
          <w:sz w:val="84"/>
          <w:szCs w:val="84"/>
        </w:rPr>
        <w:t xml:space="preserve"> </w:t>
      </w:r>
      <w:r>
        <w:rPr>
          <w:rFonts w:ascii="宋体" w:hAnsi="宋体" w:cs="宋体" w:hint="eastAsia"/>
          <w:b/>
          <w:sz w:val="84"/>
          <w:szCs w:val="84"/>
        </w:rPr>
        <w:t>知</w:t>
      </w:r>
    </w:p>
    <w:p w:rsidR="00D24AE9" w:rsidRDefault="00D24AE9" w:rsidP="000E329F">
      <w:pPr>
        <w:widowControl/>
        <w:snapToGrid w:val="0"/>
        <w:spacing w:afterLines="50" w:line="360" w:lineRule="auto"/>
        <w:jc w:val="center"/>
        <w:rPr>
          <w:rFonts w:ascii="Times New Roman" w:hAnsi="Times New Roman"/>
          <w:b/>
          <w:sz w:val="30"/>
          <w:szCs w:val="30"/>
        </w:rPr>
      </w:pPr>
      <w:r>
        <w:rPr>
          <w:rFonts w:ascii="Times New Roman" w:hAnsi="Times New Roman"/>
          <w:b/>
          <w:sz w:val="30"/>
          <w:szCs w:val="30"/>
        </w:rPr>
        <w:t>2017-2018</w:t>
      </w:r>
      <w:r>
        <w:rPr>
          <w:rFonts w:ascii="Times New Roman" w:hAnsi="Times New Roman" w:hint="eastAsia"/>
          <w:b/>
          <w:sz w:val="30"/>
          <w:szCs w:val="30"/>
        </w:rPr>
        <w:t>学年第一学期第</w:t>
      </w:r>
      <w:r>
        <w:rPr>
          <w:rFonts w:ascii="Times New Roman" w:hAnsi="Times New Roman"/>
          <w:b/>
          <w:sz w:val="30"/>
          <w:szCs w:val="30"/>
        </w:rPr>
        <w:t>35</w:t>
      </w:r>
      <w:r>
        <w:rPr>
          <w:rFonts w:ascii="Times New Roman" w:hAnsi="Times New Roman" w:hint="eastAsia"/>
          <w:b/>
          <w:sz w:val="30"/>
          <w:szCs w:val="30"/>
        </w:rPr>
        <w:t>号</w:t>
      </w:r>
    </w:p>
    <w:p w:rsidR="00D24AE9" w:rsidRDefault="00D24AE9" w:rsidP="000E329F">
      <w:pPr>
        <w:widowControl/>
        <w:snapToGrid w:val="0"/>
        <w:spacing w:afterLines="50" w:line="360" w:lineRule="auto"/>
        <w:jc w:val="center"/>
        <w:rPr>
          <w:rFonts w:ascii="Times New Roman" w:hAnsi="Times New Roman"/>
          <w:b/>
          <w:sz w:val="30"/>
          <w:szCs w:val="30"/>
          <w:u w:val="single"/>
        </w:rPr>
      </w:pPr>
      <w:r>
        <w:rPr>
          <w:rFonts w:ascii="Times New Roman" w:hAnsi="Times New Roman" w:hint="eastAsia"/>
          <w:b/>
          <w:sz w:val="30"/>
          <w:szCs w:val="30"/>
          <w:u w:val="single"/>
        </w:rPr>
        <w:t>天津商业大学教务处</w:t>
      </w:r>
      <w:r>
        <w:rPr>
          <w:rFonts w:ascii="Times New Roman" w:hAnsi="Times New Roman"/>
          <w:b/>
          <w:sz w:val="30"/>
          <w:szCs w:val="30"/>
          <w:u w:val="single"/>
        </w:rPr>
        <w:t xml:space="preserve">                     2017</w:t>
      </w:r>
      <w:r>
        <w:rPr>
          <w:rFonts w:ascii="Times New Roman" w:hAnsi="Times New Roman" w:hint="eastAsia"/>
          <w:b/>
          <w:sz w:val="30"/>
          <w:szCs w:val="30"/>
          <w:u w:val="single"/>
        </w:rPr>
        <w:t>年</w:t>
      </w:r>
      <w:r>
        <w:rPr>
          <w:rFonts w:ascii="Times New Roman" w:hAnsi="Times New Roman"/>
          <w:b/>
          <w:sz w:val="30"/>
          <w:szCs w:val="30"/>
          <w:u w:val="single"/>
        </w:rPr>
        <w:t>11</w:t>
      </w:r>
      <w:r>
        <w:rPr>
          <w:rFonts w:ascii="Times New Roman" w:hAnsi="Times New Roman" w:hint="eastAsia"/>
          <w:b/>
          <w:sz w:val="30"/>
          <w:szCs w:val="30"/>
          <w:u w:val="single"/>
        </w:rPr>
        <w:t>月</w:t>
      </w:r>
      <w:r>
        <w:rPr>
          <w:rFonts w:ascii="Times New Roman" w:hAnsi="Times New Roman"/>
          <w:b/>
          <w:sz w:val="30"/>
          <w:szCs w:val="30"/>
          <w:u w:val="single"/>
        </w:rPr>
        <w:t>30</w:t>
      </w:r>
      <w:r>
        <w:rPr>
          <w:rFonts w:ascii="Times New Roman" w:hAnsi="Times New Roman" w:hint="eastAsia"/>
          <w:b/>
          <w:sz w:val="30"/>
          <w:szCs w:val="30"/>
          <w:u w:val="single"/>
        </w:rPr>
        <w:t>日</w:t>
      </w:r>
    </w:p>
    <w:p w:rsidR="00D24AE9" w:rsidRPr="00984262" w:rsidRDefault="00D24AE9">
      <w:pPr>
        <w:jc w:val="center"/>
        <w:rPr>
          <w:rFonts w:ascii="宋体"/>
          <w:b/>
          <w:bCs w:val="0"/>
          <w:sz w:val="32"/>
          <w:szCs w:val="32"/>
        </w:rPr>
      </w:pPr>
      <w:r w:rsidRPr="00984262">
        <w:rPr>
          <w:rFonts w:ascii="宋体" w:hAnsi="宋体" w:hint="eastAsia"/>
          <w:b/>
          <w:bCs w:val="0"/>
          <w:sz w:val="32"/>
          <w:szCs w:val="32"/>
        </w:rPr>
        <w:t>关于对</w:t>
      </w:r>
      <w:r w:rsidRPr="00984262">
        <w:rPr>
          <w:rFonts w:ascii="宋体" w:hAnsi="宋体"/>
          <w:b/>
          <w:bCs w:val="0"/>
          <w:sz w:val="32"/>
          <w:szCs w:val="32"/>
        </w:rPr>
        <w:t>2017</w:t>
      </w:r>
      <w:r w:rsidRPr="00984262">
        <w:rPr>
          <w:rFonts w:ascii="宋体" w:hAnsi="宋体" w:hint="eastAsia"/>
          <w:b/>
          <w:bCs w:val="0"/>
          <w:sz w:val="32"/>
          <w:szCs w:val="32"/>
        </w:rPr>
        <w:t>年立项的“大创”项目进行中期检查的通知</w:t>
      </w:r>
    </w:p>
    <w:p w:rsidR="00D24AE9" w:rsidRPr="00984262" w:rsidRDefault="00D24AE9">
      <w:pPr>
        <w:spacing w:line="360" w:lineRule="auto"/>
        <w:jc w:val="left"/>
        <w:rPr>
          <w:rFonts w:ascii="仿宋_GB2312" w:eastAsia="仿宋_GB2312" w:hAnsi="Times New Roman"/>
          <w:sz w:val="24"/>
          <w:szCs w:val="24"/>
        </w:rPr>
      </w:pPr>
      <w:r w:rsidRPr="00984262">
        <w:rPr>
          <w:rFonts w:ascii="仿宋_GB2312" w:eastAsia="仿宋_GB2312" w:hAnsi="Times New Roman" w:hint="eastAsia"/>
          <w:sz w:val="24"/>
          <w:szCs w:val="24"/>
        </w:rPr>
        <w:t>各学院：</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按照《市教委关于对</w:t>
      </w: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年立项的大学生创新创业训练计划项目进行中期检查的通知》（津教高函【</w:t>
      </w: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w:t>
      </w:r>
      <w:r w:rsidRPr="00984262">
        <w:rPr>
          <w:rFonts w:ascii="仿宋_GB2312" w:eastAsia="仿宋_GB2312" w:hAnsi="Times New Roman"/>
          <w:sz w:val="24"/>
          <w:szCs w:val="24"/>
        </w:rPr>
        <w:t>4</w:t>
      </w:r>
      <w:r w:rsidRPr="00984262">
        <w:rPr>
          <w:rFonts w:ascii="仿宋_GB2312" w:eastAsia="仿宋_GB2312" w:hAnsi="Times New Roman" w:hint="eastAsia"/>
          <w:sz w:val="24"/>
          <w:szCs w:val="24"/>
        </w:rPr>
        <w:t>号）要求，现对我校</w:t>
      </w: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年立项的大学生创新创业训练计划项目开展中期检查，有关事宜通知如下：</w:t>
      </w:r>
    </w:p>
    <w:p w:rsidR="00D24AE9" w:rsidRPr="00984262" w:rsidRDefault="00D24AE9" w:rsidP="00984262">
      <w:pPr>
        <w:numPr>
          <w:ilvl w:val="0"/>
          <w:numId w:val="1"/>
        </w:num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中期检查范围</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年立项的</w:t>
      </w:r>
      <w:r w:rsidRPr="00984262">
        <w:rPr>
          <w:rFonts w:ascii="仿宋_GB2312" w:eastAsia="仿宋_GB2312" w:hAnsi="Times New Roman" w:hint="eastAsia"/>
          <w:b/>
          <w:bCs w:val="0"/>
          <w:color w:val="000000"/>
          <w:sz w:val="24"/>
          <w:szCs w:val="24"/>
          <w:u w:val="single"/>
        </w:rPr>
        <w:t>国家级</w:t>
      </w:r>
      <w:r w:rsidRPr="00984262">
        <w:rPr>
          <w:rFonts w:ascii="仿宋_GB2312" w:eastAsia="仿宋_GB2312" w:hAnsi="Times New Roman" w:hint="eastAsia"/>
          <w:sz w:val="24"/>
          <w:szCs w:val="24"/>
        </w:rPr>
        <w:t>和</w:t>
      </w:r>
      <w:r w:rsidRPr="00984262">
        <w:rPr>
          <w:rFonts w:ascii="仿宋_GB2312" w:eastAsia="仿宋_GB2312" w:hAnsi="Times New Roman" w:hint="eastAsia"/>
          <w:b/>
          <w:bCs w:val="0"/>
          <w:color w:val="000000"/>
          <w:sz w:val="24"/>
          <w:szCs w:val="24"/>
          <w:u w:val="single"/>
        </w:rPr>
        <w:t>市级</w:t>
      </w:r>
      <w:r w:rsidRPr="00984262">
        <w:rPr>
          <w:rFonts w:ascii="仿宋_GB2312" w:eastAsia="仿宋_GB2312" w:hAnsi="Times New Roman" w:hint="eastAsia"/>
          <w:sz w:val="24"/>
          <w:szCs w:val="24"/>
        </w:rPr>
        <w:t>大学生创新创业训练计划项目，且项目实施周期是一年的（附件</w:t>
      </w:r>
      <w:r w:rsidRPr="00984262">
        <w:rPr>
          <w:rFonts w:ascii="仿宋_GB2312" w:eastAsia="仿宋_GB2312" w:hAnsi="Times New Roman"/>
          <w:sz w:val="24"/>
          <w:szCs w:val="24"/>
        </w:rPr>
        <w:t>1</w:t>
      </w:r>
      <w:r w:rsidRPr="00984262">
        <w:rPr>
          <w:rFonts w:ascii="仿宋_GB2312" w:eastAsia="仿宋_GB2312" w:hAnsi="Times New Roman" w:hint="eastAsia"/>
          <w:sz w:val="24"/>
          <w:szCs w:val="24"/>
        </w:rPr>
        <w:t>）。</w:t>
      </w:r>
    </w:p>
    <w:p w:rsidR="00D24AE9" w:rsidRPr="00984262" w:rsidRDefault="00D24AE9" w:rsidP="00984262">
      <w:pPr>
        <w:numPr>
          <w:ilvl w:val="0"/>
          <w:numId w:val="1"/>
        </w:num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报送材料</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天津市高等学校大学生创新创业训练计划项目中期检查报告（附件</w:t>
      </w:r>
      <w:r w:rsidRPr="00984262">
        <w:rPr>
          <w:rFonts w:ascii="仿宋_GB2312" w:eastAsia="仿宋_GB2312" w:hAnsi="Times New Roman"/>
          <w:sz w:val="24"/>
          <w:szCs w:val="24"/>
        </w:rPr>
        <w:t>2</w:t>
      </w:r>
      <w:r w:rsidRPr="00984262">
        <w:rPr>
          <w:rFonts w:ascii="仿宋_GB2312" w:eastAsia="仿宋_GB2312" w:hAnsi="Times New Roman" w:hint="eastAsia"/>
          <w:sz w:val="24"/>
          <w:szCs w:val="24"/>
        </w:rPr>
        <w:t>）</w:t>
      </w:r>
    </w:p>
    <w:p w:rsidR="00D24AE9" w:rsidRPr="00984262" w:rsidRDefault="00D24AE9" w:rsidP="00984262">
      <w:pPr>
        <w:numPr>
          <w:ilvl w:val="0"/>
          <w:numId w:val="1"/>
        </w:num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报送方式及时间</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本次中期检查以纸质版和网络平台填报的方式进行：（</w:t>
      </w:r>
      <w:r w:rsidRPr="00984262">
        <w:rPr>
          <w:rFonts w:ascii="仿宋_GB2312" w:eastAsia="仿宋_GB2312" w:hAnsi="Times New Roman"/>
          <w:sz w:val="24"/>
          <w:szCs w:val="24"/>
        </w:rPr>
        <w:t>1</w:t>
      </w:r>
      <w:r w:rsidRPr="00984262">
        <w:rPr>
          <w:rFonts w:ascii="仿宋_GB2312" w:eastAsia="仿宋_GB2312" w:hAnsi="Times New Roman" w:hint="eastAsia"/>
          <w:sz w:val="24"/>
          <w:szCs w:val="24"/>
        </w:rPr>
        <w:t>）</w:t>
      </w: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年</w:t>
      </w:r>
      <w:r w:rsidRPr="00984262">
        <w:rPr>
          <w:rFonts w:ascii="仿宋_GB2312" w:eastAsia="仿宋_GB2312" w:hAnsi="Times New Roman"/>
          <w:sz w:val="24"/>
          <w:szCs w:val="24"/>
        </w:rPr>
        <w:t>12</w:t>
      </w:r>
      <w:r w:rsidRPr="00984262">
        <w:rPr>
          <w:rFonts w:ascii="仿宋_GB2312" w:eastAsia="仿宋_GB2312" w:hAnsi="Times New Roman" w:hint="eastAsia"/>
          <w:sz w:val="24"/>
          <w:szCs w:val="24"/>
        </w:rPr>
        <w:t>月</w:t>
      </w:r>
      <w:r w:rsidRPr="00984262">
        <w:rPr>
          <w:rFonts w:ascii="仿宋_GB2312" w:eastAsia="仿宋_GB2312" w:hAnsi="Times New Roman"/>
          <w:sz w:val="24"/>
          <w:szCs w:val="24"/>
        </w:rPr>
        <w:t>18</w:t>
      </w:r>
      <w:r w:rsidRPr="00984262">
        <w:rPr>
          <w:rFonts w:ascii="仿宋_GB2312" w:eastAsia="仿宋_GB2312" w:hAnsi="Times New Roman" w:hint="eastAsia"/>
          <w:sz w:val="24"/>
          <w:szCs w:val="24"/>
        </w:rPr>
        <w:t>日（周二）之前将《天津市高等学校大学生创新创业训练计划项目中期检查报告》纸质版（一式两份）签字盖章后报教务处审核；（</w:t>
      </w:r>
      <w:r w:rsidRPr="00984262">
        <w:rPr>
          <w:rFonts w:ascii="仿宋_GB2312" w:eastAsia="仿宋_GB2312" w:hAnsi="Times New Roman"/>
          <w:sz w:val="24"/>
          <w:szCs w:val="24"/>
        </w:rPr>
        <w:t>2</w:t>
      </w:r>
      <w:r w:rsidRPr="00984262">
        <w:rPr>
          <w:rFonts w:ascii="仿宋_GB2312" w:eastAsia="仿宋_GB2312" w:hAnsi="Times New Roman" w:hint="eastAsia"/>
          <w:sz w:val="24"/>
          <w:szCs w:val="24"/>
        </w:rPr>
        <w:t>）教务处组织校内专家审核通过后返回学院，</w:t>
      </w: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年</w:t>
      </w:r>
      <w:r w:rsidRPr="00984262">
        <w:rPr>
          <w:rFonts w:ascii="仿宋_GB2312" w:eastAsia="仿宋_GB2312" w:hAnsi="Times New Roman"/>
          <w:sz w:val="24"/>
          <w:szCs w:val="24"/>
        </w:rPr>
        <w:t>12</w:t>
      </w:r>
      <w:r w:rsidRPr="00984262">
        <w:rPr>
          <w:rFonts w:ascii="仿宋_GB2312" w:eastAsia="仿宋_GB2312" w:hAnsi="Times New Roman" w:hint="eastAsia"/>
          <w:sz w:val="24"/>
          <w:szCs w:val="24"/>
        </w:rPr>
        <w:t>月</w:t>
      </w:r>
      <w:r w:rsidRPr="00984262">
        <w:rPr>
          <w:rFonts w:ascii="仿宋_GB2312" w:eastAsia="仿宋_GB2312" w:hAnsi="Times New Roman"/>
          <w:sz w:val="24"/>
          <w:szCs w:val="24"/>
        </w:rPr>
        <w:t>22-26</w:t>
      </w:r>
      <w:r w:rsidRPr="00984262">
        <w:rPr>
          <w:rFonts w:ascii="仿宋_GB2312" w:eastAsia="仿宋_GB2312" w:hAnsi="Times New Roman" w:hint="eastAsia"/>
          <w:sz w:val="24"/>
          <w:szCs w:val="24"/>
        </w:rPr>
        <w:t>日学院组织学生完成网上材料填报（网址：</w:t>
      </w:r>
      <w:hyperlink r:id="rId7" w:history="1">
        <w:r w:rsidRPr="00984262">
          <w:rPr>
            <w:rStyle w:val="Hyperlink"/>
            <w:rFonts w:ascii="仿宋_GB2312" w:eastAsia="仿宋_GB2312" w:hAnsi="Times New Roman"/>
            <w:color w:val="000000"/>
            <w:sz w:val="24"/>
            <w:szCs w:val="24"/>
          </w:rPr>
          <w:t>http://www.211.81.31.19/</w:t>
        </w:r>
        <w:r w:rsidRPr="00984262">
          <w:rPr>
            <w:rStyle w:val="Hyperlink"/>
            <w:rFonts w:ascii="仿宋_GB2312" w:eastAsia="仿宋_GB2312" w:hAnsi="Times New Roman" w:hint="eastAsia"/>
            <w:color w:val="000000"/>
            <w:sz w:val="24"/>
            <w:szCs w:val="24"/>
            <w:u w:val="none"/>
          </w:rPr>
          <w:t>，《操作指南》可在网页的通知公告栏查看下载）</w:t>
        </w:r>
      </w:hyperlink>
      <w:r w:rsidRPr="00984262">
        <w:rPr>
          <w:rFonts w:ascii="仿宋_GB2312" w:eastAsia="仿宋_GB2312" w:hAnsi="Times New Roman" w:hint="eastAsia"/>
          <w:sz w:val="24"/>
          <w:szCs w:val="24"/>
        </w:rPr>
        <w:t>。</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请相关学院做好中期检查工作，务必按时完成网上材料填报工作。</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附件</w:t>
      </w:r>
      <w:r w:rsidRPr="00984262">
        <w:rPr>
          <w:rFonts w:ascii="仿宋_GB2312" w:eastAsia="仿宋_GB2312" w:hAnsi="Times New Roman"/>
          <w:sz w:val="24"/>
          <w:szCs w:val="24"/>
        </w:rPr>
        <w:t>1</w:t>
      </w:r>
      <w:r w:rsidRPr="00984262">
        <w:rPr>
          <w:rFonts w:ascii="仿宋_GB2312" w:eastAsia="仿宋_GB2312" w:hAnsi="Times New Roman" w:hint="eastAsia"/>
          <w:sz w:val="24"/>
          <w:szCs w:val="24"/>
        </w:rPr>
        <w:t>：</w:t>
      </w:r>
      <w:r w:rsidRPr="00984262">
        <w:rPr>
          <w:rFonts w:ascii="仿宋_GB2312" w:eastAsia="仿宋_GB2312" w:hAnsi="Times New Roman"/>
          <w:sz w:val="24"/>
          <w:szCs w:val="24"/>
        </w:rPr>
        <w:t>2017</w:t>
      </w:r>
      <w:r w:rsidRPr="00984262">
        <w:rPr>
          <w:rFonts w:ascii="仿宋_GB2312" w:eastAsia="仿宋_GB2312" w:hAnsi="Times New Roman" w:hint="eastAsia"/>
          <w:sz w:val="24"/>
          <w:szCs w:val="24"/>
        </w:rPr>
        <w:t>年立项的</w:t>
      </w:r>
      <w:r w:rsidRPr="00984262">
        <w:rPr>
          <w:rFonts w:ascii="仿宋_GB2312" w:eastAsia="仿宋_GB2312" w:hAnsi="Times New Roman" w:hint="eastAsia"/>
          <w:b/>
          <w:bCs w:val="0"/>
          <w:color w:val="000000"/>
          <w:sz w:val="24"/>
          <w:szCs w:val="24"/>
          <w:u w:val="single"/>
        </w:rPr>
        <w:t>国家级</w:t>
      </w:r>
      <w:r w:rsidRPr="00984262">
        <w:rPr>
          <w:rFonts w:ascii="仿宋_GB2312" w:eastAsia="仿宋_GB2312" w:hAnsi="Times New Roman" w:hint="eastAsia"/>
          <w:sz w:val="24"/>
          <w:szCs w:val="24"/>
        </w:rPr>
        <w:t>和</w:t>
      </w:r>
      <w:r w:rsidRPr="00984262">
        <w:rPr>
          <w:rFonts w:ascii="仿宋_GB2312" w:eastAsia="仿宋_GB2312" w:hAnsi="Times New Roman" w:hint="eastAsia"/>
          <w:b/>
          <w:bCs w:val="0"/>
          <w:color w:val="000000"/>
          <w:sz w:val="24"/>
          <w:szCs w:val="24"/>
          <w:u w:val="single"/>
        </w:rPr>
        <w:t>市级</w:t>
      </w:r>
      <w:r w:rsidRPr="00984262">
        <w:rPr>
          <w:rFonts w:ascii="仿宋_GB2312" w:eastAsia="仿宋_GB2312" w:hAnsi="Times New Roman" w:hint="eastAsia"/>
          <w:sz w:val="24"/>
          <w:szCs w:val="24"/>
        </w:rPr>
        <w:t>大学生创新创业训练计划项目清单；</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附件</w:t>
      </w:r>
      <w:r w:rsidRPr="00984262">
        <w:rPr>
          <w:rFonts w:ascii="仿宋_GB2312" w:eastAsia="仿宋_GB2312" w:hAnsi="Times New Roman"/>
          <w:sz w:val="24"/>
          <w:szCs w:val="24"/>
        </w:rPr>
        <w:t>2</w:t>
      </w:r>
      <w:r w:rsidRPr="00984262">
        <w:rPr>
          <w:rFonts w:ascii="仿宋_GB2312" w:eastAsia="仿宋_GB2312" w:hAnsi="Times New Roman" w:hint="eastAsia"/>
          <w:sz w:val="24"/>
          <w:szCs w:val="24"/>
        </w:rPr>
        <w:t>：天津市高等学校大学生创新创业训练计划项目中期检查报告；</w:t>
      </w:r>
    </w:p>
    <w:p w:rsidR="00D24AE9" w:rsidRPr="00984262" w:rsidRDefault="00D24AE9" w:rsidP="00984262">
      <w:pPr>
        <w:spacing w:line="360" w:lineRule="auto"/>
        <w:ind w:firstLineChars="200" w:firstLine="31680"/>
        <w:jc w:val="left"/>
        <w:rPr>
          <w:rFonts w:ascii="仿宋_GB2312" w:eastAsia="仿宋_GB2312" w:hAnsi="Times New Roman"/>
          <w:sz w:val="24"/>
          <w:szCs w:val="24"/>
        </w:rPr>
      </w:pPr>
      <w:r w:rsidRPr="00984262">
        <w:rPr>
          <w:rFonts w:ascii="仿宋_GB2312" w:eastAsia="仿宋_GB2312" w:hAnsi="Times New Roman" w:hint="eastAsia"/>
          <w:sz w:val="24"/>
          <w:szCs w:val="24"/>
        </w:rPr>
        <w:t>附件</w:t>
      </w:r>
      <w:r w:rsidRPr="00984262">
        <w:rPr>
          <w:rFonts w:ascii="仿宋_GB2312" w:eastAsia="仿宋_GB2312" w:hAnsi="Times New Roman"/>
          <w:sz w:val="24"/>
          <w:szCs w:val="24"/>
        </w:rPr>
        <w:t>3</w:t>
      </w:r>
      <w:r w:rsidRPr="00984262">
        <w:rPr>
          <w:rFonts w:ascii="仿宋_GB2312" w:eastAsia="仿宋_GB2312" w:hAnsi="Times New Roman" w:hint="eastAsia"/>
          <w:sz w:val="24"/>
          <w:szCs w:val="24"/>
        </w:rPr>
        <w:t>：网上填报</w:t>
      </w:r>
      <w:r w:rsidRPr="00984262">
        <w:rPr>
          <w:rStyle w:val="Hyperlink"/>
          <w:rFonts w:ascii="仿宋_GB2312" w:eastAsia="仿宋_GB2312" w:hAnsi="Times New Roman" w:hint="eastAsia"/>
          <w:color w:val="000000"/>
          <w:sz w:val="24"/>
          <w:szCs w:val="24"/>
          <w:u w:val="none"/>
        </w:rPr>
        <w:t>《操作指南》。</w:t>
      </w:r>
    </w:p>
    <w:p w:rsidR="00D24AE9" w:rsidRPr="00984262" w:rsidRDefault="00D24AE9" w:rsidP="001658F8">
      <w:pPr>
        <w:spacing w:line="360" w:lineRule="auto"/>
        <w:ind w:firstLineChars="200" w:firstLine="31680"/>
        <w:jc w:val="left"/>
        <w:rPr>
          <w:rFonts w:ascii="Times New Roman" w:hAnsi="Times New Roman"/>
          <w:sz w:val="24"/>
          <w:szCs w:val="24"/>
        </w:rPr>
      </w:pPr>
    </w:p>
    <w:p w:rsidR="00D24AE9" w:rsidRDefault="00D24AE9" w:rsidP="001658F8">
      <w:pPr>
        <w:spacing w:line="360" w:lineRule="auto"/>
        <w:ind w:firstLineChars="200" w:firstLine="31680"/>
        <w:jc w:val="left"/>
        <w:rPr>
          <w:rFonts w:ascii="Times New Roman" w:hAnsi="Times New Roman"/>
          <w:sz w:val="24"/>
          <w:szCs w:val="24"/>
        </w:rPr>
      </w:pPr>
    </w:p>
    <w:p w:rsidR="00D24AE9" w:rsidRDefault="00D24AE9">
      <w:pPr>
        <w:spacing w:line="360" w:lineRule="auto"/>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D24AE9" w:rsidRDefault="00D24AE9" w:rsidP="001658F8">
      <w:pPr>
        <w:spacing w:line="360" w:lineRule="auto"/>
        <w:ind w:firstLineChars="200" w:firstLine="31680"/>
        <w:jc w:val="left"/>
        <w:rPr>
          <w:rFonts w:ascii="Times New Roman" w:hAnsi="Times New Roman"/>
          <w:sz w:val="24"/>
          <w:szCs w:val="24"/>
        </w:rPr>
      </w:pPr>
    </w:p>
    <w:p w:rsidR="00D24AE9" w:rsidRDefault="00D24AE9">
      <w:pPr>
        <w:spacing w:line="360" w:lineRule="auto"/>
        <w:jc w:val="center"/>
        <w:rPr>
          <w:rFonts w:ascii="Times New Roman" w:hAnsi="Times New Roman"/>
          <w:b/>
          <w:bCs w:val="0"/>
          <w:sz w:val="28"/>
          <w:szCs w:val="28"/>
        </w:rPr>
      </w:pPr>
      <w:r>
        <w:rPr>
          <w:rFonts w:ascii="Times New Roman" w:hAnsi="Times New Roman"/>
          <w:b/>
          <w:bCs w:val="0"/>
          <w:sz w:val="28"/>
          <w:szCs w:val="28"/>
        </w:rPr>
        <w:t>2017</w:t>
      </w:r>
      <w:r>
        <w:rPr>
          <w:rFonts w:ascii="Times New Roman" w:hAnsi="Times New Roman" w:hint="eastAsia"/>
          <w:b/>
          <w:bCs w:val="0"/>
          <w:sz w:val="28"/>
          <w:szCs w:val="28"/>
        </w:rPr>
        <w:t>年立项的</w:t>
      </w:r>
      <w:r>
        <w:rPr>
          <w:rFonts w:ascii="Times New Roman" w:hAnsi="Times New Roman" w:hint="eastAsia"/>
          <w:b/>
          <w:bCs w:val="0"/>
          <w:color w:val="000000"/>
          <w:sz w:val="28"/>
          <w:szCs w:val="28"/>
          <w:u w:val="single"/>
        </w:rPr>
        <w:t>国家级</w:t>
      </w:r>
      <w:r>
        <w:rPr>
          <w:rFonts w:ascii="Times New Roman" w:hAnsi="Times New Roman" w:hint="eastAsia"/>
          <w:b/>
          <w:bCs w:val="0"/>
          <w:sz w:val="28"/>
          <w:szCs w:val="28"/>
        </w:rPr>
        <w:t>和</w:t>
      </w:r>
      <w:r>
        <w:rPr>
          <w:rFonts w:ascii="Times New Roman" w:hAnsi="Times New Roman" w:hint="eastAsia"/>
          <w:b/>
          <w:bCs w:val="0"/>
          <w:color w:val="000000"/>
          <w:sz w:val="28"/>
          <w:szCs w:val="28"/>
          <w:u w:val="single"/>
        </w:rPr>
        <w:t>市级</w:t>
      </w:r>
      <w:r>
        <w:rPr>
          <w:rFonts w:ascii="Times New Roman" w:hAnsi="Times New Roman" w:hint="eastAsia"/>
          <w:b/>
          <w:bCs w:val="0"/>
          <w:sz w:val="28"/>
          <w:szCs w:val="28"/>
        </w:rPr>
        <w:t>大学生创新创业训练计划项目清单</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919"/>
        <w:gridCol w:w="1511"/>
        <w:gridCol w:w="3060"/>
        <w:gridCol w:w="750"/>
        <w:gridCol w:w="912"/>
        <w:gridCol w:w="865"/>
      </w:tblGrid>
      <w:tr w:rsidR="00D24AE9" w:rsidRPr="000E329F" w:rsidTr="000E329F">
        <w:tc>
          <w:tcPr>
            <w:tcW w:w="504"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序号</w:t>
            </w:r>
          </w:p>
        </w:tc>
        <w:tc>
          <w:tcPr>
            <w:tcW w:w="919"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项目</w:t>
            </w:r>
          </w:p>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级别</w:t>
            </w:r>
          </w:p>
        </w:tc>
        <w:tc>
          <w:tcPr>
            <w:tcW w:w="1511"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项目编号</w:t>
            </w:r>
          </w:p>
        </w:tc>
        <w:tc>
          <w:tcPr>
            <w:tcW w:w="3060"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项目名称</w:t>
            </w:r>
          </w:p>
        </w:tc>
        <w:tc>
          <w:tcPr>
            <w:tcW w:w="750"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项目类型</w:t>
            </w:r>
          </w:p>
        </w:tc>
        <w:tc>
          <w:tcPr>
            <w:tcW w:w="912"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项目</w:t>
            </w:r>
          </w:p>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负责人</w:t>
            </w:r>
          </w:p>
        </w:tc>
        <w:tc>
          <w:tcPr>
            <w:tcW w:w="865" w:type="dxa"/>
          </w:tcPr>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指导</w:t>
            </w:r>
          </w:p>
          <w:p w:rsidR="00D24AE9" w:rsidRPr="000E329F" w:rsidRDefault="00D24AE9" w:rsidP="000E329F">
            <w:pPr>
              <w:spacing w:line="360" w:lineRule="auto"/>
              <w:jc w:val="center"/>
              <w:rPr>
                <w:rFonts w:ascii="Times New Roman" w:hAnsi="Times New Roman"/>
              </w:rPr>
            </w:pPr>
            <w:r w:rsidRPr="000E329F">
              <w:rPr>
                <w:rFonts w:ascii="Times New Roman" w:hAnsi="Times New Roman" w:hint="eastAsia"/>
              </w:rPr>
              <w:t>教师</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国家级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201710069081</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共享单车的消费者权益保护</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薛鹏</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刘剑</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国家级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201710069063</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rPr>
              <w:t>“</w:t>
            </w:r>
            <w:r w:rsidRPr="000E329F">
              <w:rPr>
                <w:rFonts w:ascii="Times New Roman" w:hAnsi="Times New Roman" w:hint="eastAsia"/>
              </w:rPr>
              <w:t>游易学</w:t>
            </w:r>
            <w:r w:rsidRPr="000E329F">
              <w:rPr>
                <w:rFonts w:ascii="Times New Roman" w:hAnsi="Times New Roman"/>
              </w:rPr>
              <w:t>”</w:t>
            </w:r>
            <w:r w:rsidRPr="000E329F">
              <w:rPr>
                <w:rFonts w:ascii="Times New Roman" w:hAnsi="Times New Roman" w:hint="eastAsia"/>
              </w:rPr>
              <w:t>本地常态化游学共享平台实践与推广</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B</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张晓红</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邢博</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3</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201710069068</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冰淇淋流变学性质研究与开心果冰淇淋开发</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张瑾</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刘爱国</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林旭辉</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4</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201710069060</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基于综合性经营企业人才发展战略对高校创新型人才培养模式改革的研究</w:t>
            </w:r>
            <w:r w:rsidRPr="000E329F">
              <w:rPr>
                <w:rFonts w:ascii="Times New Roman" w:hAnsi="Times New Roman"/>
              </w:rPr>
              <w:t>-----</w:t>
            </w:r>
            <w:r w:rsidRPr="000E329F">
              <w:rPr>
                <w:rFonts w:ascii="Times New Roman" w:hAnsi="Times New Roman" w:hint="eastAsia"/>
              </w:rPr>
              <w:t>以周大福集团为例</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张凇瑞</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李耘涛</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5</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201710069080</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天津市山地户外体育旅游发展现状及对策分析</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蔡润</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冉群超</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6</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201710069090</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利用小程序组件和</w:t>
            </w:r>
            <w:r w:rsidRPr="000E329F">
              <w:rPr>
                <w:rFonts w:ascii="Times New Roman" w:hAnsi="Times New Roman"/>
              </w:rPr>
              <w:t>H5</w:t>
            </w:r>
            <w:r w:rsidRPr="000E329F">
              <w:rPr>
                <w:rFonts w:ascii="Times New Roman" w:hAnsi="Times New Roman" w:hint="eastAsia"/>
              </w:rPr>
              <w:t>技术构建蛋糕平台及品牌运营实践</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C</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张涛</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袁静</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7</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201710069052</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基于深度学习和听觉感知的语音增强方法研究</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李玥玲</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王光艳</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8</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201710069058</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基于移动智能终端的高校招生工作信息平台</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王浩</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侯立坤</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石文</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9</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201710069066</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职手可得</w:t>
            </w:r>
            <w:r w:rsidRPr="000E329F">
              <w:rPr>
                <w:rFonts w:ascii="Times New Roman" w:hAnsi="Times New Roman"/>
              </w:rPr>
              <w:t xml:space="preserve"> - </w:t>
            </w:r>
            <w:r w:rsidRPr="000E329F">
              <w:rPr>
                <w:rFonts w:ascii="Times New Roman" w:hAnsi="Times New Roman" w:hint="eastAsia"/>
              </w:rPr>
              <w:t>基于用户需求分析的就业精准服务系统</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王茂竹</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郭君伟</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杨亮</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10</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201710069068</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基于大数据的天津市各高校图书馆的数据整合及学生读书管理平台</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杨思琪</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杨亮</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郭君伟</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11</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201710069085</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微快印服务平台的设计与实现</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B</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陈迅权</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王斌</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12</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201710069086</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铁路弯道接近告警系统设计</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李垚</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李海丰</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13</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201710069059</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低温余热综合回收利用试验</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薛莹丽</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胡晓微</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14</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201710069069</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rPr>
              <w:t>FIB/SEM</w:t>
            </w:r>
            <w:r w:rsidRPr="000E329F">
              <w:rPr>
                <w:rFonts w:ascii="Times New Roman" w:hAnsi="Times New Roman" w:hint="eastAsia"/>
              </w:rPr>
              <w:t>双束系统真空环境下的微型车床设计</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周鹏飞</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刘冰</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15</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201710069076</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波浪发电系统的推板式造波装置研究</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常小芳</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刘泽勤</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16</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201710069065</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农家书屋利用现状调查与对策研究</w:t>
            </w:r>
            <w:r w:rsidRPr="000E329F">
              <w:rPr>
                <w:rFonts w:ascii="Times New Roman" w:hAnsi="Times New Roman"/>
              </w:rPr>
              <w:t>——</w:t>
            </w:r>
            <w:r w:rsidRPr="000E329F">
              <w:rPr>
                <w:rFonts w:ascii="Times New Roman" w:hAnsi="Times New Roman" w:hint="eastAsia"/>
              </w:rPr>
              <w:t>以天津市北辰区为例</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赵英富</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王雪丽</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孙瑶</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17</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201710069087</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促进大学生创业的政策研究</w:t>
            </w:r>
            <w:r w:rsidRPr="000E329F">
              <w:rPr>
                <w:rFonts w:ascii="Times New Roman" w:hAnsi="Times New Roman"/>
              </w:rPr>
              <w:t>——</w:t>
            </w:r>
            <w:r w:rsidRPr="000E329F">
              <w:rPr>
                <w:rFonts w:ascii="Times New Roman" w:hAnsi="Times New Roman" w:hint="eastAsia"/>
              </w:rPr>
              <w:t>以天津市为例</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刘洪丽</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马英</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仉雅琼</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18</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201710069089</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自习室可视化预约管理平台的研发设计</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闫露</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于向华</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19</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201710069099</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人际关系读物漫画版创作</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C</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韩舒雯</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孔令敏</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201710069062</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关于信用卡透支逾期的利息问题研究</w:t>
            </w:r>
            <w:r w:rsidRPr="000E329F">
              <w:rPr>
                <w:rFonts w:ascii="Times New Roman" w:hAnsi="Times New Roman"/>
              </w:rPr>
              <w:t>——</w:t>
            </w:r>
            <w:r w:rsidRPr="000E329F">
              <w:rPr>
                <w:rFonts w:ascii="Times New Roman" w:hAnsi="Times New Roman" w:hint="eastAsia"/>
              </w:rPr>
              <w:t>以全额利息为视角</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龙霞</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张春普</w:t>
            </w:r>
          </w:p>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刘婧</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21</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201710069061</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rPr>
              <w:t>U-shelf</w:t>
            </w:r>
            <w:r w:rsidRPr="000E329F">
              <w:rPr>
                <w:rFonts w:ascii="Times New Roman" w:hAnsi="Times New Roman" w:hint="eastAsia"/>
              </w:rPr>
              <w:t>（悦书阁）校园共享图书角</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B</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袁蕾</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胡茵芃</w:t>
            </w:r>
          </w:p>
        </w:tc>
      </w:tr>
      <w:tr w:rsidR="00D24AE9" w:rsidRPr="000E329F" w:rsidTr="000E329F">
        <w:tc>
          <w:tcPr>
            <w:tcW w:w="504"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22</w:t>
            </w:r>
          </w:p>
        </w:tc>
        <w:tc>
          <w:tcPr>
            <w:tcW w:w="919"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市级</w:t>
            </w:r>
          </w:p>
        </w:tc>
        <w:tc>
          <w:tcPr>
            <w:tcW w:w="1511"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201710069082</w:t>
            </w:r>
          </w:p>
        </w:tc>
        <w:tc>
          <w:tcPr>
            <w:tcW w:w="3060" w:type="dxa"/>
            <w:vAlign w:val="center"/>
          </w:tcPr>
          <w:p w:rsidR="00D24AE9" w:rsidRPr="000E329F" w:rsidRDefault="00D24AE9" w:rsidP="000E329F">
            <w:pPr>
              <w:adjustRightInd w:val="0"/>
              <w:snapToGrid w:val="0"/>
              <w:spacing w:line="360" w:lineRule="auto"/>
              <w:rPr>
                <w:rFonts w:ascii="Times New Roman" w:hAnsi="Times New Roman"/>
              </w:rPr>
            </w:pPr>
            <w:r w:rsidRPr="000E329F">
              <w:rPr>
                <w:rFonts w:ascii="Times New Roman" w:hAnsi="Times New Roman" w:hint="eastAsia"/>
              </w:rPr>
              <w:t>运用微信公众平台以视频辅助初级日语学习的探索与实践</w:t>
            </w:r>
          </w:p>
        </w:tc>
        <w:tc>
          <w:tcPr>
            <w:tcW w:w="750"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rPr>
              <w:t>A</w:t>
            </w:r>
          </w:p>
        </w:tc>
        <w:tc>
          <w:tcPr>
            <w:tcW w:w="912"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刘玉婷</w:t>
            </w:r>
          </w:p>
        </w:tc>
        <w:tc>
          <w:tcPr>
            <w:tcW w:w="865" w:type="dxa"/>
            <w:vAlign w:val="center"/>
          </w:tcPr>
          <w:p w:rsidR="00D24AE9" w:rsidRPr="000E329F" w:rsidRDefault="00D24AE9" w:rsidP="000E329F">
            <w:pPr>
              <w:adjustRightInd w:val="0"/>
              <w:snapToGrid w:val="0"/>
              <w:spacing w:line="360" w:lineRule="auto"/>
              <w:jc w:val="center"/>
              <w:rPr>
                <w:rFonts w:ascii="Times New Roman" w:hAnsi="Times New Roman"/>
              </w:rPr>
            </w:pPr>
            <w:r w:rsidRPr="000E329F">
              <w:rPr>
                <w:rFonts w:ascii="Times New Roman" w:hAnsi="Times New Roman" w:hint="eastAsia"/>
              </w:rPr>
              <w:t>郭葳</w:t>
            </w:r>
          </w:p>
        </w:tc>
      </w:tr>
    </w:tbl>
    <w:p w:rsidR="00D24AE9" w:rsidRDefault="00D24AE9" w:rsidP="00D24AE9">
      <w:pPr>
        <w:spacing w:line="360" w:lineRule="auto"/>
        <w:ind w:firstLineChars="200" w:firstLine="31680"/>
        <w:jc w:val="left"/>
        <w:rPr>
          <w:rFonts w:ascii="Times New Roman" w:hAnsi="Times New Roman"/>
        </w:rPr>
      </w:pPr>
    </w:p>
    <w:p w:rsidR="00D24AE9" w:rsidRDefault="00D24AE9" w:rsidP="001658F8">
      <w:pPr>
        <w:spacing w:line="360" w:lineRule="auto"/>
        <w:ind w:firstLineChars="200" w:firstLine="31680"/>
        <w:jc w:val="left"/>
        <w:rPr>
          <w:rFonts w:ascii="Times New Roman" w:hAnsi="Times New Roman"/>
          <w:sz w:val="24"/>
          <w:szCs w:val="24"/>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p>
    <w:p w:rsidR="00D24AE9" w:rsidRDefault="00D24AE9">
      <w:pPr>
        <w:tabs>
          <w:tab w:val="left" w:pos="1620"/>
        </w:tabs>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D24AE9" w:rsidRDefault="00D24AE9">
      <w:pPr>
        <w:tabs>
          <w:tab w:val="left" w:pos="1620"/>
        </w:tabs>
        <w:jc w:val="center"/>
        <w:rPr>
          <w:rFonts w:eastAsia="黑体"/>
          <w:sz w:val="44"/>
        </w:rPr>
      </w:pPr>
    </w:p>
    <w:p w:rsidR="00D24AE9" w:rsidRDefault="00D24AE9">
      <w:pPr>
        <w:tabs>
          <w:tab w:val="left" w:pos="1620"/>
        </w:tabs>
        <w:jc w:val="center"/>
        <w:rPr>
          <w:rFonts w:eastAsia="黑体"/>
          <w:sz w:val="30"/>
          <w:szCs w:val="30"/>
        </w:rPr>
      </w:pPr>
    </w:p>
    <w:p w:rsidR="00D24AE9" w:rsidRDefault="00D24AE9">
      <w:pPr>
        <w:tabs>
          <w:tab w:val="left" w:pos="1620"/>
        </w:tabs>
        <w:jc w:val="center"/>
        <w:rPr>
          <w:rFonts w:ascii="黑体" w:eastAsia="黑体"/>
          <w:sz w:val="36"/>
          <w:szCs w:val="36"/>
        </w:rPr>
      </w:pPr>
    </w:p>
    <w:p w:rsidR="00D24AE9" w:rsidRDefault="00D24AE9">
      <w:pPr>
        <w:tabs>
          <w:tab w:val="left" w:pos="1620"/>
        </w:tabs>
        <w:snapToGrid w:val="0"/>
        <w:spacing w:line="360" w:lineRule="auto"/>
        <w:jc w:val="center"/>
        <w:rPr>
          <w:b/>
          <w:color w:val="000000"/>
          <w:sz w:val="44"/>
          <w:szCs w:val="44"/>
        </w:rPr>
      </w:pPr>
      <w:r>
        <w:rPr>
          <w:rFonts w:ascii="黑体" w:eastAsia="黑体" w:hint="eastAsia"/>
          <w:b/>
          <w:sz w:val="44"/>
          <w:szCs w:val="44"/>
        </w:rPr>
        <w:t>天津市高等学校大学生创新创业训练计划项目</w:t>
      </w:r>
      <w:r>
        <w:rPr>
          <w:rFonts w:eastAsia="黑体" w:hint="eastAsia"/>
          <w:b/>
          <w:sz w:val="44"/>
          <w:szCs w:val="44"/>
        </w:rPr>
        <w:t>中期检查报告</w:t>
      </w:r>
    </w:p>
    <w:p w:rsidR="00D24AE9" w:rsidRDefault="00D24AE9">
      <w:pPr>
        <w:spacing w:line="360" w:lineRule="auto"/>
        <w:jc w:val="center"/>
        <w:rPr>
          <w:rFonts w:eastAsia="黑体"/>
          <w:sz w:val="30"/>
        </w:rPr>
      </w:pPr>
    </w:p>
    <w:p w:rsidR="00D24AE9" w:rsidRDefault="00D24AE9">
      <w:pPr>
        <w:spacing w:line="360" w:lineRule="auto"/>
        <w:jc w:val="center"/>
        <w:rPr>
          <w:sz w:val="28"/>
        </w:rPr>
      </w:pPr>
    </w:p>
    <w:p w:rsidR="00D24AE9" w:rsidRDefault="00D24AE9">
      <w:pPr>
        <w:spacing w:line="360" w:lineRule="auto"/>
        <w:rPr>
          <w:sz w:val="30"/>
          <w:szCs w:val="30"/>
        </w:rPr>
      </w:pPr>
    </w:p>
    <w:p w:rsidR="00D24AE9" w:rsidRDefault="00D24AE9" w:rsidP="001658F8">
      <w:pPr>
        <w:ind w:firstLineChars="500" w:firstLine="31680"/>
        <w:rPr>
          <w:rFonts w:ascii="黑体" w:eastAsia="黑体"/>
          <w:sz w:val="30"/>
          <w:szCs w:val="30"/>
          <w:u w:val="single"/>
        </w:rPr>
      </w:pPr>
      <w:r>
        <w:rPr>
          <w:rFonts w:ascii="黑体" w:eastAsia="黑体" w:hint="eastAsia"/>
          <w:sz w:val="30"/>
          <w:szCs w:val="30"/>
        </w:rPr>
        <w:t>学</w:t>
      </w:r>
      <w:r>
        <w:rPr>
          <w:rFonts w:ascii="黑体" w:eastAsia="黑体"/>
          <w:sz w:val="30"/>
          <w:szCs w:val="30"/>
        </w:rPr>
        <w:t xml:space="preserve">    </w:t>
      </w:r>
      <w:r>
        <w:rPr>
          <w:rFonts w:ascii="黑体" w:eastAsia="黑体" w:hint="eastAsia"/>
          <w:sz w:val="30"/>
          <w:szCs w:val="30"/>
        </w:rPr>
        <w:t>校：</w:t>
      </w:r>
      <w:r>
        <w:rPr>
          <w:rFonts w:ascii="黑体" w:eastAsia="黑体"/>
          <w:sz w:val="30"/>
          <w:szCs w:val="30"/>
          <w:u w:val="single"/>
        </w:rPr>
        <w:t xml:space="preserve">                           </w:t>
      </w:r>
    </w:p>
    <w:p w:rsidR="00D24AE9" w:rsidRDefault="00D24AE9" w:rsidP="001658F8">
      <w:pPr>
        <w:ind w:firstLineChars="500" w:firstLine="31680"/>
        <w:rPr>
          <w:rFonts w:ascii="黑体" w:eastAsia="黑体"/>
          <w:sz w:val="30"/>
          <w:szCs w:val="30"/>
          <w:u w:val="single"/>
        </w:rPr>
      </w:pPr>
      <w:r>
        <w:rPr>
          <w:rFonts w:ascii="黑体" w:eastAsia="黑体" w:hint="eastAsia"/>
          <w:sz w:val="30"/>
          <w:szCs w:val="30"/>
        </w:rPr>
        <w:t>项目名称：</w:t>
      </w:r>
      <w:r>
        <w:rPr>
          <w:rFonts w:ascii="宋体" w:hAnsi="宋体"/>
          <w:sz w:val="30"/>
          <w:szCs w:val="30"/>
          <w:u w:val="single"/>
        </w:rPr>
        <w:t xml:space="preserve">                           </w:t>
      </w:r>
    </w:p>
    <w:p w:rsidR="00D24AE9" w:rsidRDefault="00D24AE9" w:rsidP="001658F8">
      <w:pPr>
        <w:tabs>
          <w:tab w:val="right" w:pos="8306"/>
        </w:tabs>
        <w:ind w:firstLineChars="500" w:firstLine="31680"/>
        <w:rPr>
          <w:rFonts w:ascii="宋体"/>
          <w:sz w:val="30"/>
          <w:szCs w:val="30"/>
          <w:u w:val="single"/>
        </w:rPr>
      </w:pPr>
      <w:r>
        <w:rPr>
          <w:rFonts w:ascii="黑体" w:eastAsia="黑体" w:hint="eastAsia"/>
          <w:sz w:val="30"/>
          <w:szCs w:val="30"/>
        </w:rPr>
        <w:t>项目编号：</w:t>
      </w:r>
      <w:r>
        <w:rPr>
          <w:rFonts w:ascii="宋体" w:hAnsi="宋体"/>
          <w:sz w:val="30"/>
          <w:szCs w:val="30"/>
          <w:u w:val="single"/>
        </w:rPr>
        <w:t xml:space="preserve">                           </w:t>
      </w:r>
    </w:p>
    <w:p w:rsidR="00D24AE9" w:rsidRDefault="00D24AE9" w:rsidP="001658F8">
      <w:pPr>
        <w:tabs>
          <w:tab w:val="right" w:pos="8306"/>
        </w:tabs>
        <w:ind w:firstLineChars="500" w:firstLine="31680"/>
        <w:rPr>
          <w:rFonts w:ascii="黑体" w:eastAsia="黑体"/>
          <w:sz w:val="30"/>
          <w:szCs w:val="30"/>
        </w:rPr>
      </w:pPr>
      <w:r>
        <w:rPr>
          <w:rFonts w:ascii="黑体" w:eastAsia="黑体" w:hint="eastAsia"/>
          <w:sz w:val="30"/>
          <w:szCs w:val="30"/>
        </w:rPr>
        <w:t>项目级别：</w:t>
      </w:r>
      <w:r>
        <w:rPr>
          <w:rFonts w:ascii="黑体" w:eastAsia="黑体"/>
          <w:sz w:val="30"/>
          <w:szCs w:val="30"/>
          <w:u w:val="single"/>
        </w:rPr>
        <w:t xml:space="preserve"> </w:t>
      </w:r>
      <w:r>
        <w:rPr>
          <w:rFonts w:ascii="黑体" w:eastAsia="黑体" w:hint="eastAsia"/>
          <w:sz w:val="30"/>
          <w:szCs w:val="30"/>
          <w:u w:val="single"/>
        </w:rPr>
        <w:t>□</w:t>
      </w:r>
      <w:r>
        <w:rPr>
          <w:rFonts w:eastAsia="黑体" w:hint="eastAsia"/>
          <w:sz w:val="30"/>
          <w:szCs w:val="30"/>
          <w:u w:val="single"/>
        </w:rPr>
        <w:t>国家级</w:t>
      </w:r>
      <w:r>
        <w:rPr>
          <w:rFonts w:eastAsia="黑体"/>
          <w:sz w:val="30"/>
          <w:szCs w:val="30"/>
          <w:u w:val="single"/>
        </w:rPr>
        <w:t xml:space="preserve">  </w:t>
      </w:r>
      <w:r>
        <w:rPr>
          <w:rFonts w:ascii="黑体" w:eastAsia="黑体" w:hint="eastAsia"/>
          <w:sz w:val="30"/>
          <w:szCs w:val="30"/>
          <w:u w:val="single"/>
        </w:rPr>
        <w:t>□</w:t>
      </w:r>
      <w:r>
        <w:rPr>
          <w:rFonts w:eastAsia="黑体" w:hint="eastAsia"/>
          <w:sz w:val="30"/>
          <w:szCs w:val="30"/>
          <w:u w:val="single"/>
        </w:rPr>
        <w:t>市级</w:t>
      </w:r>
      <w:r>
        <w:rPr>
          <w:rFonts w:eastAsia="黑体"/>
          <w:sz w:val="30"/>
          <w:szCs w:val="30"/>
          <w:u w:val="single"/>
        </w:rPr>
        <w:t xml:space="preserve">   </w:t>
      </w:r>
      <w:r>
        <w:rPr>
          <w:rFonts w:ascii="黑体" w:eastAsia="黑体" w:hint="eastAsia"/>
          <w:sz w:val="30"/>
          <w:szCs w:val="30"/>
          <w:u w:val="single"/>
        </w:rPr>
        <w:t>□</w:t>
      </w:r>
      <w:r>
        <w:rPr>
          <w:rFonts w:eastAsia="黑体" w:hint="eastAsia"/>
          <w:sz w:val="30"/>
          <w:szCs w:val="30"/>
          <w:u w:val="single"/>
        </w:rPr>
        <w:t>校级</w:t>
      </w:r>
      <w:r>
        <w:rPr>
          <w:rFonts w:eastAsia="黑体"/>
          <w:sz w:val="30"/>
          <w:szCs w:val="30"/>
          <w:u w:val="single"/>
        </w:rPr>
        <w:t xml:space="preserve"> </w:t>
      </w:r>
    </w:p>
    <w:p w:rsidR="00D24AE9" w:rsidRDefault="00D24AE9" w:rsidP="001658F8">
      <w:pPr>
        <w:ind w:firstLineChars="500" w:firstLine="31680"/>
        <w:rPr>
          <w:rFonts w:ascii="黑体" w:eastAsia="黑体"/>
          <w:sz w:val="30"/>
          <w:szCs w:val="30"/>
          <w:u w:val="single"/>
        </w:rPr>
      </w:pPr>
      <w:r>
        <w:rPr>
          <w:rFonts w:ascii="黑体" w:eastAsia="黑体" w:hint="eastAsia"/>
          <w:sz w:val="30"/>
          <w:szCs w:val="30"/>
        </w:rPr>
        <w:t>项目负责人：</w:t>
      </w:r>
      <w:r>
        <w:rPr>
          <w:rFonts w:ascii="宋体" w:hAnsi="宋体"/>
          <w:sz w:val="30"/>
          <w:szCs w:val="30"/>
          <w:u w:val="single"/>
        </w:rPr>
        <w:t xml:space="preserve">                         </w:t>
      </w:r>
    </w:p>
    <w:p w:rsidR="00D24AE9" w:rsidRDefault="00D24AE9" w:rsidP="001658F8">
      <w:pPr>
        <w:ind w:firstLineChars="500" w:firstLine="31680"/>
        <w:rPr>
          <w:rFonts w:ascii="黑体" w:eastAsia="黑体"/>
          <w:sz w:val="30"/>
          <w:szCs w:val="30"/>
          <w:u w:val="single"/>
        </w:rPr>
      </w:pPr>
      <w:r>
        <w:rPr>
          <w:rFonts w:ascii="黑体" w:eastAsia="黑体" w:hint="eastAsia"/>
          <w:sz w:val="30"/>
          <w:szCs w:val="30"/>
        </w:rPr>
        <w:t>所在学院：</w:t>
      </w:r>
      <w:r>
        <w:rPr>
          <w:rFonts w:ascii="宋体" w:hAnsi="宋体"/>
          <w:sz w:val="30"/>
          <w:szCs w:val="30"/>
          <w:u w:val="single"/>
        </w:rPr>
        <w:t xml:space="preserve">                           </w:t>
      </w:r>
    </w:p>
    <w:p w:rsidR="00D24AE9" w:rsidRDefault="00D24AE9" w:rsidP="001658F8">
      <w:pPr>
        <w:ind w:firstLineChars="500" w:firstLine="31680"/>
        <w:rPr>
          <w:rFonts w:ascii="黑体" w:eastAsia="黑体"/>
          <w:sz w:val="30"/>
          <w:szCs w:val="30"/>
          <w:u w:val="single"/>
        </w:rPr>
      </w:pPr>
      <w:r>
        <w:rPr>
          <w:rFonts w:ascii="黑体" w:eastAsia="黑体" w:hint="eastAsia"/>
          <w:sz w:val="30"/>
          <w:szCs w:val="30"/>
        </w:rPr>
        <w:t>执行年限：</w:t>
      </w:r>
      <w:r>
        <w:rPr>
          <w:rFonts w:ascii="宋体" w:hAnsi="宋体"/>
          <w:sz w:val="30"/>
          <w:szCs w:val="30"/>
          <w:u w:val="single"/>
        </w:rPr>
        <w:t xml:space="preserve">     </w:t>
      </w:r>
      <w:r>
        <w:rPr>
          <w:rFonts w:ascii="黑体" w:eastAsia="黑体" w:hAnsi="宋体" w:hint="eastAsia"/>
          <w:sz w:val="30"/>
          <w:szCs w:val="30"/>
          <w:u w:val="single"/>
        </w:rPr>
        <w:t>年</w:t>
      </w:r>
      <w:r>
        <w:rPr>
          <w:rFonts w:ascii="黑体" w:eastAsia="黑体" w:hAnsi="宋体"/>
          <w:sz w:val="30"/>
          <w:szCs w:val="30"/>
          <w:u w:val="single"/>
        </w:rPr>
        <w:t xml:space="preserve">   </w:t>
      </w:r>
      <w:r>
        <w:rPr>
          <w:rFonts w:ascii="黑体" w:eastAsia="黑体" w:hAnsi="宋体" w:hint="eastAsia"/>
          <w:sz w:val="30"/>
          <w:szCs w:val="30"/>
          <w:u w:val="single"/>
        </w:rPr>
        <w:t>月至</w:t>
      </w:r>
      <w:r>
        <w:rPr>
          <w:rFonts w:ascii="黑体" w:eastAsia="黑体" w:hAnsi="宋体"/>
          <w:sz w:val="30"/>
          <w:szCs w:val="30"/>
          <w:u w:val="single"/>
        </w:rPr>
        <w:t xml:space="preserve">     </w:t>
      </w:r>
      <w:r>
        <w:rPr>
          <w:rFonts w:ascii="黑体" w:eastAsia="黑体" w:hAnsi="宋体" w:hint="eastAsia"/>
          <w:sz w:val="30"/>
          <w:szCs w:val="30"/>
          <w:u w:val="single"/>
        </w:rPr>
        <w:t>年</w:t>
      </w:r>
      <w:r>
        <w:rPr>
          <w:rFonts w:ascii="黑体" w:eastAsia="黑体" w:hAnsi="宋体"/>
          <w:sz w:val="30"/>
          <w:szCs w:val="30"/>
          <w:u w:val="single"/>
        </w:rPr>
        <w:t xml:space="preserve">   </w:t>
      </w:r>
      <w:r>
        <w:rPr>
          <w:rFonts w:ascii="黑体" w:eastAsia="黑体" w:hAnsi="宋体" w:hint="eastAsia"/>
          <w:sz w:val="30"/>
          <w:szCs w:val="30"/>
          <w:u w:val="single"/>
        </w:rPr>
        <w:t>月</w:t>
      </w:r>
      <w:r>
        <w:rPr>
          <w:rFonts w:ascii="宋体" w:hAnsi="宋体"/>
          <w:sz w:val="30"/>
          <w:szCs w:val="30"/>
          <w:u w:val="single"/>
        </w:rPr>
        <w:t xml:space="preserve"> </w:t>
      </w:r>
    </w:p>
    <w:p w:rsidR="00D24AE9" w:rsidRDefault="00D24AE9" w:rsidP="001658F8">
      <w:pPr>
        <w:ind w:firstLineChars="500" w:firstLine="31680"/>
        <w:rPr>
          <w:rFonts w:ascii="黑体" w:eastAsia="黑体"/>
          <w:sz w:val="30"/>
          <w:szCs w:val="30"/>
          <w:u w:val="single"/>
        </w:rPr>
      </w:pPr>
      <w:r>
        <w:rPr>
          <w:rFonts w:ascii="黑体" w:eastAsia="黑体" w:hint="eastAsia"/>
          <w:sz w:val="30"/>
          <w:szCs w:val="30"/>
        </w:rPr>
        <w:t>填表日期：</w:t>
      </w:r>
      <w:r>
        <w:rPr>
          <w:sz w:val="30"/>
          <w:szCs w:val="30"/>
          <w:u w:val="single"/>
        </w:rPr>
        <w:t xml:space="preserve">       </w:t>
      </w:r>
      <w:r>
        <w:rPr>
          <w:rFonts w:ascii="黑体" w:eastAsia="黑体"/>
          <w:sz w:val="30"/>
          <w:szCs w:val="30"/>
          <w:u w:val="single"/>
        </w:rPr>
        <w:t xml:space="preserve"> </w:t>
      </w:r>
      <w:r>
        <w:rPr>
          <w:rFonts w:ascii="黑体" w:eastAsia="黑体" w:hint="eastAsia"/>
          <w:sz w:val="30"/>
          <w:szCs w:val="30"/>
          <w:u w:val="single"/>
        </w:rPr>
        <w:t>年</w:t>
      </w:r>
      <w:r>
        <w:rPr>
          <w:rFonts w:ascii="黑体" w:eastAsia="黑体"/>
          <w:sz w:val="30"/>
          <w:szCs w:val="30"/>
          <w:u w:val="single"/>
        </w:rPr>
        <w:t xml:space="preserve">       </w:t>
      </w:r>
      <w:r>
        <w:rPr>
          <w:rFonts w:ascii="黑体" w:eastAsia="黑体" w:hint="eastAsia"/>
          <w:sz w:val="30"/>
          <w:szCs w:val="30"/>
          <w:u w:val="single"/>
        </w:rPr>
        <w:t>月</w:t>
      </w:r>
      <w:r>
        <w:rPr>
          <w:rFonts w:ascii="黑体" w:eastAsia="黑体"/>
          <w:sz w:val="30"/>
          <w:szCs w:val="30"/>
          <w:u w:val="single"/>
        </w:rPr>
        <w:t xml:space="preserve"> </w:t>
      </w:r>
      <w:r>
        <w:rPr>
          <w:sz w:val="30"/>
          <w:szCs w:val="30"/>
          <w:u w:val="single"/>
        </w:rPr>
        <w:t xml:space="preserve">       </w:t>
      </w:r>
    </w:p>
    <w:p w:rsidR="00D24AE9" w:rsidRDefault="00D24AE9">
      <w:pPr>
        <w:rPr>
          <w:rFonts w:ascii="黑体" w:eastAsia="黑体"/>
          <w:sz w:val="28"/>
          <w:szCs w:val="28"/>
        </w:rPr>
      </w:pPr>
    </w:p>
    <w:p w:rsidR="00D24AE9" w:rsidRDefault="00D24AE9" w:rsidP="000E329F">
      <w:pPr>
        <w:spacing w:beforeLines="150" w:line="360" w:lineRule="auto"/>
        <w:jc w:val="center"/>
        <w:rPr>
          <w:rFonts w:ascii="黑体" w:eastAsia="黑体"/>
          <w:sz w:val="30"/>
          <w:szCs w:val="30"/>
        </w:rPr>
      </w:pPr>
      <w:r>
        <w:rPr>
          <w:rFonts w:ascii="黑体" w:eastAsia="黑体" w:hint="eastAsia"/>
          <w:sz w:val="30"/>
          <w:szCs w:val="30"/>
        </w:rPr>
        <w:t>天津市教育委员会</w:t>
      </w:r>
    </w:p>
    <w:p w:rsidR="00D24AE9" w:rsidRDefault="00D24AE9">
      <w:pPr>
        <w:jc w:val="center"/>
        <w:rPr>
          <w:rFonts w:ascii="黑体" w:eastAsia="黑体"/>
          <w:b/>
          <w:sz w:val="30"/>
          <w:szCs w:val="30"/>
        </w:rPr>
      </w:pPr>
      <w:r>
        <w:rPr>
          <w:rFonts w:ascii="黑体" w:eastAsia="黑体" w:hAnsi="黑体" w:cs="宋体" w:hint="eastAsia"/>
          <w:color w:val="000000"/>
          <w:sz w:val="30"/>
          <w:szCs w:val="30"/>
        </w:rPr>
        <w:t>二〇一七年十一月制</w:t>
      </w:r>
    </w:p>
    <w:p w:rsidR="00D24AE9" w:rsidRDefault="00D24AE9">
      <w:pPr>
        <w:jc w:val="center"/>
        <w:rPr>
          <w:rFonts w:ascii="黑体" w:eastAsia="黑体"/>
          <w:b/>
          <w:sz w:val="36"/>
          <w:szCs w:val="36"/>
        </w:rPr>
      </w:pPr>
    </w:p>
    <w:p w:rsidR="00D24AE9" w:rsidRDefault="00D24AE9">
      <w:pPr>
        <w:jc w:val="center"/>
        <w:rPr>
          <w:rFonts w:ascii="黑体" w:eastAsia="黑体"/>
          <w:b/>
          <w:sz w:val="36"/>
          <w:szCs w:val="36"/>
        </w:rPr>
      </w:pPr>
    </w:p>
    <w:p w:rsidR="00D24AE9" w:rsidRDefault="00D24AE9">
      <w:pPr>
        <w:jc w:val="center"/>
        <w:rPr>
          <w:rFonts w:ascii="黑体" w:eastAsia="黑体"/>
          <w:b/>
          <w:sz w:val="36"/>
          <w:szCs w:val="36"/>
        </w:rPr>
      </w:pPr>
      <w:r>
        <w:rPr>
          <w:rFonts w:ascii="黑体" w:eastAsia="黑体" w:hint="eastAsia"/>
          <w:b/>
          <w:sz w:val="36"/>
          <w:szCs w:val="36"/>
        </w:rPr>
        <w:t>填</w:t>
      </w:r>
      <w:r>
        <w:rPr>
          <w:rFonts w:ascii="黑体" w:eastAsia="黑体"/>
          <w:b/>
          <w:sz w:val="36"/>
          <w:szCs w:val="36"/>
        </w:rPr>
        <w:t xml:space="preserve">  </w:t>
      </w:r>
      <w:r>
        <w:rPr>
          <w:rFonts w:ascii="黑体" w:eastAsia="黑体" w:hint="eastAsia"/>
          <w:b/>
          <w:sz w:val="36"/>
          <w:szCs w:val="36"/>
        </w:rPr>
        <w:t>写</w:t>
      </w:r>
      <w:r>
        <w:rPr>
          <w:rFonts w:ascii="黑体" w:eastAsia="黑体"/>
          <w:b/>
          <w:sz w:val="36"/>
          <w:szCs w:val="36"/>
        </w:rPr>
        <w:t xml:space="preserve">  </w:t>
      </w:r>
      <w:r>
        <w:rPr>
          <w:rFonts w:ascii="黑体" w:eastAsia="黑体" w:hint="eastAsia"/>
          <w:b/>
          <w:sz w:val="36"/>
          <w:szCs w:val="36"/>
        </w:rPr>
        <w:t>说</w:t>
      </w:r>
      <w:r>
        <w:rPr>
          <w:rFonts w:ascii="黑体" w:eastAsia="黑体"/>
          <w:b/>
          <w:sz w:val="36"/>
          <w:szCs w:val="36"/>
        </w:rPr>
        <w:t xml:space="preserve">  </w:t>
      </w:r>
      <w:r>
        <w:rPr>
          <w:rFonts w:ascii="黑体" w:eastAsia="黑体" w:hint="eastAsia"/>
          <w:b/>
          <w:sz w:val="36"/>
          <w:szCs w:val="36"/>
        </w:rPr>
        <w:t>明</w:t>
      </w:r>
    </w:p>
    <w:p w:rsidR="00D24AE9" w:rsidRDefault="00D24AE9">
      <w:pPr>
        <w:jc w:val="center"/>
        <w:rPr>
          <w:b/>
          <w:sz w:val="32"/>
        </w:rPr>
      </w:pPr>
    </w:p>
    <w:p w:rsidR="00D24AE9" w:rsidRDefault="00D24AE9" w:rsidP="001658F8">
      <w:pPr>
        <w:tabs>
          <w:tab w:val="left" w:pos="630"/>
          <w:tab w:val="left" w:pos="1276"/>
        </w:tabs>
        <w:spacing w:line="360" w:lineRule="auto"/>
        <w:ind w:right="-13" w:firstLineChars="200" w:firstLine="31680"/>
        <w:rPr>
          <w:rFonts w:ascii="仿宋_GB2312" w:eastAsia="仿宋_GB2312"/>
          <w:sz w:val="28"/>
        </w:rPr>
      </w:pPr>
      <w:r>
        <w:rPr>
          <w:rFonts w:ascii="仿宋_GB2312" w:eastAsia="仿宋_GB2312"/>
          <w:sz w:val="28"/>
        </w:rPr>
        <w:t>1</w:t>
      </w:r>
      <w:r>
        <w:rPr>
          <w:rFonts w:ascii="仿宋_GB2312" w:eastAsia="仿宋_GB2312" w:hint="eastAsia"/>
          <w:sz w:val="28"/>
        </w:rPr>
        <w:t>、中期检查报告由正文和附件两部分组成</w:t>
      </w:r>
      <w:r>
        <w:rPr>
          <w:rFonts w:ascii="仿宋_GB2312" w:eastAsia="仿宋_GB2312"/>
          <w:sz w:val="28"/>
        </w:rPr>
        <w:t xml:space="preserve">, </w:t>
      </w:r>
      <w:r>
        <w:rPr>
          <w:rFonts w:ascii="仿宋_GB2312" w:eastAsia="仿宋_GB2312" w:hint="eastAsia"/>
          <w:sz w:val="28"/>
        </w:rPr>
        <w:t>正文部分请按表格要求填写，并可根据需要加页，要求层次分明</w:t>
      </w:r>
      <w:r>
        <w:rPr>
          <w:rFonts w:ascii="仿宋_GB2312" w:eastAsia="仿宋_GB2312"/>
          <w:sz w:val="28"/>
        </w:rPr>
        <w:t xml:space="preserve">, </w:t>
      </w:r>
      <w:r>
        <w:rPr>
          <w:rFonts w:ascii="仿宋_GB2312" w:eastAsia="仿宋_GB2312" w:hint="eastAsia"/>
          <w:sz w:val="28"/>
        </w:rPr>
        <w:t>内容准确。项目执行过程中的进展或研究成果、计划调整情况等，须在报告中如实反映。</w:t>
      </w:r>
    </w:p>
    <w:p w:rsidR="00D24AE9" w:rsidRDefault="00D24AE9" w:rsidP="001658F8">
      <w:pPr>
        <w:tabs>
          <w:tab w:val="left" w:pos="630"/>
          <w:tab w:val="left" w:pos="1276"/>
        </w:tabs>
        <w:spacing w:line="360" w:lineRule="auto"/>
        <w:ind w:right="-13" w:firstLineChars="200" w:firstLine="31680"/>
        <w:rPr>
          <w:rFonts w:ascii="仿宋_GB2312" w:eastAsia="仿宋_GB2312"/>
          <w:sz w:val="28"/>
        </w:rPr>
      </w:pPr>
      <w:r>
        <w:rPr>
          <w:rFonts w:ascii="仿宋_GB2312" w:eastAsia="仿宋_GB2312"/>
          <w:sz w:val="28"/>
        </w:rPr>
        <w:t>2</w:t>
      </w:r>
      <w:r>
        <w:rPr>
          <w:rFonts w:ascii="仿宋_GB2312" w:eastAsia="仿宋_GB2312" w:hint="eastAsia"/>
          <w:sz w:val="28"/>
        </w:rPr>
        <w:t>、对不按要求填报《</w:t>
      </w:r>
      <w:r>
        <w:rPr>
          <w:rFonts w:ascii="仿宋_GB2312" w:eastAsia="仿宋_GB2312" w:hint="eastAsia"/>
          <w:color w:val="000000"/>
          <w:sz w:val="28"/>
        </w:rPr>
        <w:t>中期检查报告</w:t>
      </w:r>
      <w:r>
        <w:rPr>
          <w:rFonts w:ascii="仿宋_GB2312" w:eastAsia="仿宋_GB2312" w:hint="eastAsia"/>
          <w:sz w:val="28"/>
        </w:rPr>
        <w:t>》，或项目执行不力，或研究内容调整不当而影响项目顺利进展的，中止拨款。</w:t>
      </w:r>
    </w:p>
    <w:p w:rsidR="00D24AE9" w:rsidRDefault="00D24AE9" w:rsidP="001658F8">
      <w:pPr>
        <w:tabs>
          <w:tab w:val="left" w:pos="630"/>
        </w:tabs>
        <w:snapToGrid w:val="0"/>
        <w:spacing w:line="360" w:lineRule="auto"/>
        <w:ind w:firstLineChars="200" w:firstLine="31680"/>
        <w:rPr>
          <w:rFonts w:ascii="仿宋_GB2312" w:eastAsia="仿宋_GB2312"/>
          <w:sz w:val="28"/>
        </w:rPr>
        <w:sectPr w:rsidR="00D24AE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院系专家组认真评审</w:t>
      </w:r>
      <w:r>
        <w:rPr>
          <w:rFonts w:ascii="仿宋_GB2312" w:eastAsia="仿宋_GB2312"/>
          <w:sz w:val="28"/>
        </w:rPr>
        <w:t>,</w:t>
      </w:r>
      <w:r>
        <w:rPr>
          <w:rFonts w:ascii="仿宋_GB2312" w:eastAsia="仿宋_GB2312" w:hint="eastAsia"/>
          <w:sz w:val="28"/>
        </w:rPr>
        <w:t>签署意见后，按时将《中期检查报告》（一式二份）报送学校大创项目管理办公室。</w:t>
      </w:r>
    </w:p>
    <w:tbl>
      <w:tblPr>
        <w:tblW w:w="8913"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0"/>
        <w:gridCol w:w="954"/>
        <w:gridCol w:w="3644"/>
        <w:gridCol w:w="3565"/>
      </w:tblGrid>
      <w:tr w:rsidR="00D24AE9" w:rsidRPr="000E329F">
        <w:trPr>
          <w:cantSplit/>
          <w:trHeight w:val="332"/>
          <w:jc w:val="center"/>
        </w:trPr>
        <w:tc>
          <w:tcPr>
            <w:tcW w:w="8913" w:type="dxa"/>
            <w:gridSpan w:val="4"/>
          </w:tcPr>
          <w:p w:rsidR="00D24AE9" w:rsidRPr="000E329F" w:rsidRDefault="00D24AE9">
            <w:pPr>
              <w:adjustRightInd w:val="0"/>
              <w:snapToGrid w:val="0"/>
              <w:spacing w:line="440" w:lineRule="exact"/>
              <w:rPr>
                <w:b/>
                <w:sz w:val="24"/>
              </w:rPr>
            </w:pPr>
            <w:r w:rsidRPr="000E329F">
              <w:rPr>
                <w:rFonts w:hint="eastAsia"/>
                <w:b/>
                <w:sz w:val="24"/>
              </w:rPr>
              <w:t>一、项目进展情况及取得成果（按照项目研究工作计划逐一对照填写）</w:t>
            </w:r>
          </w:p>
        </w:tc>
      </w:tr>
      <w:tr w:rsidR="00D24AE9" w:rsidRPr="000E329F">
        <w:trPr>
          <w:cantSplit/>
          <w:trHeight w:val="482"/>
          <w:jc w:val="center"/>
        </w:trPr>
        <w:tc>
          <w:tcPr>
            <w:tcW w:w="1704" w:type="dxa"/>
            <w:gridSpan w:val="2"/>
            <w:vAlign w:val="center"/>
          </w:tcPr>
          <w:p w:rsidR="00D24AE9" w:rsidRPr="000E329F" w:rsidRDefault="00D24AE9">
            <w:pPr>
              <w:spacing w:line="360" w:lineRule="exact"/>
              <w:jc w:val="center"/>
              <w:rPr>
                <w:b/>
                <w:sz w:val="24"/>
              </w:rPr>
            </w:pPr>
            <w:r w:rsidRPr="000E329F">
              <w:rPr>
                <w:rFonts w:ascii="宋体" w:hAnsi="宋体" w:hint="eastAsia"/>
                <w:sz w:val="24"/>
              </w:rPr>
              <w:t>项目进展情况</w:t>
            </w:r>
          </w:p>
        </w:tc>
        <w:tc>
          <w:tcPr>
            <w:tcW w:w="7209" w:type="dxa"/>
            <w:gridSpan w:val="2"/>
            <w:vAlign w:val="center"/>
          </w:tcPr>
          <w:p w:rsidR="00D24AE9" w:rsidRPr="000E329F" w:rsidRDefault="00D24AE9">
            <w:pPr>
              <w:jc w:val="center"/>
              <w:rPr>
                <w:rFonts w:ascii="宋体"/>
                <w:sz w:val="24"/>
              </w:rPr>
            </w:pPr>
            <w:r w:rsidRPr="000E329F">
              <w:rPr>
                <w:rFonts w:ascii="宋体" w:hAnsi="宋体" w:hint="eastAsia"/>
                <w:sz w:val="24"/>
              </w:rPr>
              <w:t>（</w:t>
            </w:r>
            <w:r w:rsidRPr="000E329F">
              <w:rPr>
                <w:rFonts w:ascii="宋体" w:hAnsi="宋体"/>
                <w:sz w:val="24"/>
              </w:rPr>
              <w:t xml:space="preserve">  </w:t>
            </w:r>
            <w:r w:rsidRPr="000E329F">
              <w:rPr>
                <w:rFonts w:ascii="宋体" w:hAnsi="宋体" w:hint="eastAsia"/>
                <w:sz w:val="24"/>
              </w:rPr>
              <w:t>）按计划进行、（</w:t>
            </w:r>
            <w:r w:rsidRPr="000E329F">
              <w:rPr>
                <w:rFonts w:ascii="宋体" w:hAnsi="宋体"/>
                <w:sz w:val="24"/>
              </w:rPr>
              <w:t xml:space="preserve">  </w:t>
            </w:r>
            <w:r w:rsidRPr="000E329F">
              <w:rPr>
                <w:rFonts w:ascii="宋体" w:hAnsi="宋体" w:hint="eastAsia"/>
                <w:sz w:val="24"/>
              </w:rPr>
              <w:t>）进度提前、（</w:t>
            </w:r>
            <w:r w:rsidRPr="000E329F">
              <w:rPr>
                <w:rFonts w:ascii="宋体" w:hAnsi="宋体"/>
                <w:sz w:val="24"/>
              </w:rPr>
              <w:t xml:space="preserve">  </w:t>
            </w:r>
            <w:r w:rsidRPr="000E329F">
              <w:rPr>
                <w:rFonts w:ascii="宋体" w:hAnsi="宋体" w:hint="eastAsia"/>
                <w:sz w:val="24"/>
              </w:rPr>
              <w:t>）进度滞后</w:t>
            </w:r>
          </w:p>
        </w:tc>
      </w:tr>
      <w:tr w:rsidR="00D24AE9" w:rsidRPr="000E329F">
        <w:trPr>
          <w:cantSplit/>
          <w:trHeight w:val="287"/>
          <w:jc w:val="center"/>
        </w:trPr>
        <w:tc>
          <w:tcPr>
            <w:tcW w:w="1704" w:type="dxa"/>
            <w:gridSpan w:val="2"/>
            <w:vAlign w:val="center"/>
          </w:tcPr>
          <w:p w:rsidR="00D24AE9" w:rsidRPr="000E329F" w:rsidRDefault="00D24AE9">
            <w:pPr>
              <w:jc w:val="center"/>
              <w:rPr>
                <w:rFonts w:ascii="宋体"/>
                <w:sz w:val="24"/>
              </w:rPr>
            </w:pPr>
            <w:r w:rsidRPr="000E329F">
              <w:rPr>
                <w:rFonts w:ascii="宋体" w:hAnsi="宋体" w:hint="eastAsia"/>
                <w:sz w:val="24"/>
              </w:rPr>
              <w:t>主要研究阶段</w:t>
            </w:r>
          </w:p>
          <w:p w:rsidR="00D24AE9" w:rsidRPr="000E329F" w:rsidRDefault="00D24AE9">
            <w:pPr>
              <w:spacing w:line="360" w:lineRule="exact"/>
              <w:jc w:val="center"/>
              <w:rPr>
                <w:b/>
                <w:sz w:val="24"/>
              </w:rPr>
            </w:pPr>
            <w:r w:rsidRPr="000E329F">
              <w:rPr>
                <w:rFonts w:ascii="宋体" w:hAnsi="宋体"/>
                <w:sz w:val="24"/>
              </w:rPr>
              <w:t>(</w:t>
            </w:r>
            <w:r w:rsidRPr="000E329F">
              <w:rPr>
                <w:rFonts w:hint="eastAsia"/>
                <w:sz w:val="24"/>
              </w:rPr>
              <w:t>起止时间</w:t>
            </w:r>
            <w:r w:rsidRPr="000E329F">
              <w:rPr>
                <w:rFonts w:ascii="宋体" w:hAnsi="宋体"/>
                <w:sz w:val="24"/>
              </w:rPr>
              <w:t>)</w:t>
            </w:r>
          </w:p>
        </w:tc>
        <w:tc>
          <w:tcPr>
            <w:tcW w:w="3644" w:type="dxa"/>
            <w:vAlign w:val="center"/>
          </w:tcPr>
          <w:p w:rsidR="00D24AE9" w:rsidRPr="000E329F" w:rsidRDefault="00D24AE9">
            <w:pPr>
              <w:jc w:val="center"/>
              <w:rPr>
                <w:rFonts w:ascii="宋体"/>
                <w:sz w:val="24"/>
              </w:rPr>
            </w:pPr>
            <w:r w:rsidRPr="000E329F">
              <w:rPr>
                <w:rFonts w:ascii="宋体" w:hAnsi="宋体" w:hint="eastAsia"/>
                <w:sz w:val="24"/>
              </w:rPr>
              <w:t>研究内容</w:t>
            </w:r>
          </w:p>
        </w:tc>
        <w:tc>
          <w:tcPr>
            <w:tcW w:w="3565" w:type="dxa"/>
            <w:vAlign w:val="center"/>
          </w:tcPr>
          <w:p w:rsidR="00D24AE9" w:rsidRPr="000E329F" w:rsidRDefault="00D24AE9">
            <w:pPr>
              <w:jc w:val="center"/>
              <w:rPr>
                <w:rFonts w:ascii="宋体"/>
                <w:sz w:val="24"/>
              </w:rPr>
            </w:pPr>
            <w:r w:rsidRPr="000E329F">
              <w:rPr>
                <w:rFonts w:ascii="宋体" w:hAnsi="宋体" w:hint="eastAsia"/>
                <w:sz w:val="24"/>
              </w:rPr>
              <w:t>完成情况</w:t>
            </w:r>
          </w:p>
        </w:tc>
      </w:tr>
      <w:tr w:rsidR="00D24AE9" w:rsidRPr="000E329F">
        <w:trPr>
          <w:cantSplit/>
          <w:trHeight w:val="710"/>
          <w:jc w:val="center"/>
        </w:trPr>
        <w:tc>
          <w:tcPr>
            <w:tcW w:w="1704" w:type="dxa"/>
            <w:gridSpan w:val="2"/>
            <w:vAlign w:val="center"/>
          </w:tcPr>
          <w:p w:rsidR="00D24AE9" w:rsidRPr="000E329F" w:rsidRDefault="00D24AE9">
            <w:pPr>
              <w:spacing w:line="360" w:lineRule="exact"/>
              <w:jc w:val="center"/>
              <w:rPr>
                <w:b/>
                <w:sz w:val="24"/>
              </w:rPr>
            </w:pPr>
          </w:p>
        </w:tc>
        <w:tc>
          <w:tcPr>
            <w:tcW w:w="3644" w:type="dxa"/>
            <w:vAlign w:val="center"/>
          </w:tcPr>
          <w:p w:rsidR="00D24AE9" w:rsidRPr="000E329F" w:rsidRDefault="00D24AE9">
            <w:pPr>
              <w:spacing w:line="360" w:lineRule="exact"/>
              <w:jc w:val="center"/>
              <w:rPr>
                <w:b/>
                <w:sz w:val="24"/>
              </w:rPr>
            </w:pPr>
          </w:p>
        </w:tc>
        <w:tc>
          <w:tcPr>
            <w:tcW w:w="3565" w:type="dxa"/>
            <w:vAlign w:val="center"/>
          </w:tcPr>
          <w:p w:rsidR="00D24AE9" w:rsidRPr="000E329F" w:rsidRDefault="00D24AE9">
            <w:pPr>
              <w:spacing w:line="360" w:lineRule="exact"/>
              <w:jc w:val="center"/>
              <w:rPr>
                <w:b/>
                <w:sz w:val="24"/>
              </w:rPr>
            </w:pPr>
          </w:p>
        </w:tc>
      </w:tr>
      <w:tr w:rsidR="00D24AE9" w:rsidRPr="000E329F">
        <w:trPr>
          <w:cantSplit/>
          <w:trHeight w:hRule="exact" w:val="634"/>
          <w:jc w:val="center"/>
        </w:trPr>
        <w:tc>
          <w:tcPr>
            <w:tcW w:w="1704" w:type="dxa"/>
            <w:gridSpan w:val="2"/>
            <w:vAlign w:val="center"/>
          </w:tcPr>
          <w:p w:rsidR="00D24AE9" w:rsidRPr="000E329F" w:rsidRDefault="00D24AE9">
            <w:pPr>
              <w:spacing w:line="360" w:lineRule="exact"/>
              <w:jc w:val="center"/>
              <w:rPr>
                <w:b/>
                <w:sz w:val="24"/>
              </w:rPr>
            </w:pPr>
          </w:p>
        </w:tc>
        <w:tc>
          <w:tcPr>
            <w:tcW w:w="3644" w:type="dxa"/>
            <w:vAlign w:val="center"/>
          </w:tcPr>
          <w:p w:rsidR="00D24AE9" w:rsidRPr="000E329F" w:rsidRDefault="00D24AE9">
            <w:pPr>
              <w:spacing w:line="360" w:lineRule="exact"/>
              <w:jc w:val="center"/>
              <w:rPr>
                <w:b/>
                <w:sz w:val="24"/>
              </w:rPr>
            </w:pPr>
          </w:p>
        </w:tc>
        <w:tc>
          <w:tcPr>
            <w:tcW w:w="3565" w:type="dxa"/>
            <w:vAlign w:val="center"/>
          </w:tcPr>
          <w:p w:rsidR="00D24AE9" w:rsidRPr="000E329F" w:rsidRDefault="00D24AE9">
            <w:pPr>
              <w:spacing w:line="360" w:lineRule="exact"/>
              <w:jc w:val="center"/>
              <w:rPr>
                <w:b/>
                <w:sz w:val="24"/>
              </w:rPr>
            </w:pPr>
          </w:p>
        </w:tc>
      </w:tr>
      <w:tr w:rsidR="00D24AE9" w:rsidRPr="000E329F">
        <w:trPr>
          <w:cantSplit/>
          <w:trHeight w:hRule="exact" w:val="453"/>
          <w:jc w:val="center"/>
        </w:trPr>
        <w:tc>
          <w:tcPr>
            <w:tcW w:w="8913" w:type="dxa"/>
            <w:gridSpan w:val="4"/>
            <w:vAlign w:val="center"/>
          </w:tcPr>
          <w:p w:rsidR="00D24AE9" w:rsidRPr="000E329F" w:rsidRDefault="00D24AE9">
            <w:pPr>
              <w:spacing w:line="360" w:lineRule="exact"/>
              <w:rPr>
                <w:b/>
                <w:sz w:val="24"/>
              </w:rPr>
            </w:pPr>
            <w:r w:rsidRPr="000E329F">
              <w:rPr>
                <w:rFonts w:ascii="宋体" w:hAnsi="宋体" w:hint="eastAsia"/>
                <w:b/>
                <w:sz w:val="24"/>
              </w:rPr>
              <w:t>项目研究成果（已取得的成果）</w:t>
            </w:r>
          </w:p>
        </w:tc>
      </w:tr>
      <w:tr w:rsidR="00D24AE9" w:rsidRPr="000E329F">
        <w:trPr>
          <w:cantSplit/>
          <w:trHeight w:hRule="exact" w:val="453"/>
          <w:jc w:val="center"/>
        </w:trPr>
        <w:tc>
          <w:tcPr>
            <w:tcW w:w="750" w:type="dxa"/>
            <w:vAlign w:val="center"/>
          </w:tcPr>
          <w:p w:rsidR="00D24AE9" w:rsidRPr="000E329F" w:rsidRDefault="00D24AE9">
            <w:pPr>
              <w:jc w:val="center"/>
              <w:rPr>
                <w:rFonts w:ascii="宋体"/>
                <w:sz w:val="24"/>
              </w:rPr>
            </w:pPr>
            <w:r w:rsidRPr="000E329F">
              <w:rPr>
                <w:rFonts w:ascii="宋体" w:hAnsi="宋体" w:hint="eastAsia"/>
                <w:sz w:val="24"/>
              </w:rPr>
              <w:t>序号</w:t>
            </w:r>
          </w:p>
        </w:tc>
        <w:tc>
          <w:tcPr>
            <w:tcW w:w="4598" w:type="dxa"/>
            <w:gridSpan w:val="2"/>
            <w:vAlign w:val="center"/>
          </w:tcPr>
          <w:p w:rsidR="00D24AE9" w:rsidRPr="000E329F" w:rsidRDefault="00D24AE9">
            <w:pPr>
              <w:jc w:val="center"/>
              <w:rPr>
                <w:rFonts w:ascii="宋体"/>
                <w:sz w:val="24"/>
              </w:rPr>
            </w:pPr>
            <w:r w:rsidRPr="000E329F">
              <w:rPr>
                <w:rFonts w:ascii="宋体" w:hAnsi="宋体" w:hint="eastAsia"/>
                <w:sz w:val="24"/>
              </w:rPr>
              <w:t>项目成果名称</w:t>
            </w:r>
          </w:p>
        </w:tc>
        <w:tc>
          <w:tcPr>
            <w:tcW w:w="3565" w:type="dxa"/>
            <w:vAlign w:val="center"/>
          </w:tcPr>
          <w:p w:rsidR="00D24AE9" w:rsidRPr="000E329F" w:rsidRDefault="00D24AE9">
            <w:pPr>
              <w:jc w:val="center"/>
              <w:rPr>
                <w:rFonts w:ascii="宋体"/>
                <w:sz w:val="24"/>
              </w:rPr>
            </w:pPr>
            <w:r w:rsidRPr="000E329F">
              <w:rPr>
                <w:rFonts w:ascii="宋体" w:hAnsi="宋体" w:hint="eastAsia"/>
                <w:sz w:val="24"/>
              </w:rPr>
              <w:t>成果形式</w:t>
            </w:r>
          </w:p>
        </w:tc>
      </w:tr>
      <w:tr w:rsidR="00D24AE9" w:rsidRPr="000E329F">
        <w:trPr>
          <w:cantSplit/>
          <w:trHeight w:hRule="exact" w:val="646"/>
          <w:jc w:val="center"/>
        </w:trPr>
        <w:tc>
          <w:tcPr>
            <w:tcW w:w="750" w:type="dxa"/>
            <w:vAlign w:val="center"/>
          </w:tcPr>
          <w:p w:rsidR="00D24AE9" w:rsidRPr="000E329F" w:rsidRDefault="00D24AE9">
            <w:pPr>
              <w:spacing w:line="360" w:lineRule="exact"/>
              <w:jc w:val="center"/>
              <w:rPr>
                <w:b/>
                <w:sz w:val="24"/>
              </w:rPr>
            </w:pPr>
          </w:p>
        </w:tc>
        <w:tc>
          <w:tcPr>
            <w:tcW w:w="4598" w:type="dxa"/>
            <w:gridSpan w:val="2"/>
            <w:vAlign w:val="center"/>
          </w:tcPr>
          <w:p w:rsidR="00D24AE9" w:rsidRPr="000E329F" w:rsidRDefault="00D24AE9">
            <w:pPr>
              <w:spacing w:line="360" w:lineRule="exact"/>
              <w:jc w:val="center"/>
              <w:rPr>
                <w:b/>
                <w:sz w:val="24"/>
              </w:rPr>
            </w:pPr>
          </w:p>
        </w:tc>
        <w:tc>
          <w:tcPr>
            <w:tcW w:w="3565" w:type="dxa"/>
            <w:vAlign w:val="center"/>
          </w:tcPr>
          <w:p w:rsidR="00D24AE9" w:rsidRPr="000E329F" w:rsidRDefault="00D24AE9">
            <w:pPr>
              <w:spacing w:line="360" w:lineRule="exact"/>
              <w:jc w:val="center"/>
              <w:rPr>
                <w:b/>
                <w:sz w:val="24"/>
              </w:rPr>
            </w:pPr>
          </w:p>
        </w:tc>
      </w:tr>
      <w:tr w:rsidR="00D24AE9" w:rsidRPr="000E329F">
        <w:trPr>
          <w:cantSplit/>
          <w:trHeight w:hRule="exact" w:val="622"/>
          <w:jc w:val="center"/>
        </w:trPr>
        <w:tc>
          <w:tcPr>
            <w:tcW w:w="750" w:type="dxa"/>
            <w:vAlign w:val="center"/>
          </w:tcPr>
          <w:p w:rsidR="00D24AE9" w:rsidRPr="000E329F" w:rsidRDefault="00D24AE9">
            <w:pPr>
              <w:spacing w:line="360" w:lineRule="exact"/>
              <w:jc w:val="center"/>
              <w:rPr>
                <w:b/>
                <w:sz w:val="24"/>
              </w:rPr>
            </w:pPr>
          </w:p>
        </w:tc>
        <w:tc>
          <w:tcPr>
            <w:tcW w:w="4598" w:type="dxa"/>
            <w:gridSpan w:val="2"/>
            <w:vAlign w:val="center"/>
          </w:tcPr>
          <w:p w:rsidR="00D24AE9" w:rsidRPr="000E329F" w:rsidRDefault="00D24AE9">
            <w:pPr>
              <w:spacing w:line="360" w:lineRule="exact"/>
              <w:jc w:val="center"/>
              <w:rPr>
                <w:b/>
                <w:sz w:val="24"/>
              </w:rPr>
            </w:pPr>
          </w:p>
        </w:tc>
        <w:tc>
          <w:tcPr>
            <w:tcW w:w="3565" w:type="dxa"/>
            <w:vAlign w:val="center"/>
          </w:tcPr>
          <w:p w:rsidR="00D24AE9" w:rsidRPr="000E329F" w:rsidRDefault="00D24AE9">
            <w:pPr>
              <w:spacing w:line="360" w:lineRule="exact"/>
              <w:jc w:val="center"/>
              <w:rPr>
                <w:b/>
                <w:sz w:val="24"/>
              </w:rPr>
            </w:pPr>
          </w:p>
        </w:tc>
      </w:tr>
      <w:tr w:rsidR="00D24AE9" w:rsidRPr="000E329F">
        <w:trPr>
          <w:cantSplit/>
          <w:trHeight w:hRule="exact" w:val="600"/>
          <w:jc w:val="center"/>
        </w:trPr>
        <w:tc>
          <w:tcPr>
            <w:tcW w:w="8913" w:type="dxa"/>
            <w:gridSpan w:val="4"/>
            <w:vAlign w:val="center"/>
          </w:tcPr>
          <w:p w:rsidR="00D24AE9" w:rsidRPr="000E329F" w:rsidRDefault="00D24AE9">
            <w:pPr>
              <w:spacing w:line="360" w:lineRule="exact"/>
              <w:rPr>
                <w:b/>
                <w:sz w:val="24"/>
              </w:rPr>
            </w:pPr>
            <w:r w:rsidRPr="000E329F">
              <w:rPr>
                <w:rFonts w:hint="eastAsia"/>
                <w:b/>
                <w:sz w:val="24"/>
              </w:rPr>
              <w:t>二、项目中期总结</w:t>
            </w:r>
          </w:p>
        </w:tc>
      </w:tr>
      <w:tr w:rsidR="00D24AE9" w:rsidRPr="000E329F">
        <w:trPr>
          <w:cantSplit/>
          <w:trHeight w:val="7634"/>
          <w:jc w:val="center"/>
        </w:trPr>
        <w:tc>
          <w:tcPr>
            <w:tcW w:w="8913" w:type="dxa"/>
            <w:gridSpan w:val="4"/>
          </w:tcPr>
          <w:p w:rsidR="00D24AE9" w:rsidRPr="000E329F" w:rsidRDefault="00D24AE9" w:rsidP="000E329F">
            <w:pPr>
              <w:spacing w:beforeLines="50"/>
              <w:rPr>
                <w:b/>
              </w:rPr>
            </w:pPr>
            <w:r w:rsidRPr="000E329F">
              <w:rPr>
                <w:rFonts w:hint="eastAsia"/>
              </w:rPr>
              <w:t>（</w:t>
            </w:r>
            <w:r w:rsidRPr="000E329F">
              <w:rPr>
                <w:rFonts w:ascii="宋体" w:hAnsi="宋体" w:hint="eastAsia"/>
              </w:rPr>
              <w:t>项目执行的进展情况，取得了哪些成绩，是否达到预期效果，在项目的开展过程中存在的问题及建议。</w:t>
            </w:r>
            <w:r w:rsidRPr="000E329F">
              <w:rPr>
                <w:rFonts w:hint="eastAsia"/>
              </w:rPr>
              <w:t>）</w:t>
            </w:r>
          </w:p>
          <w:p w:rsidR="00D24AE9" w:rsidRPr="000E329F" w:rsidRDefault="00D24AE9" w:rsidP="000E329F">
            <w:pPr>
              <w:spacing w:beforeLines="50"/>
              <w:rPr>
                <w:b/>
                <w:sz w:val="24"/>
              </w:rPr>
            </w:pPr>
          </w:p>
          <w:p w:rsidR="00D24AE9" w:rsidRPr="000E329F" w:rsidRDefault="00D24AE9" w:rsidP="000E329F">
            <w:pPr>
              <w:spacing w:beforeLines="50"/>
              <w:rPr>
                <w:b/>
                <w:sz w:val="24"/>
              </w:rPr>
            </w:pPr>
          </w:p>
          <w:p w:rsidR="00D24AE9" w:rsidRPr="000E329F" w:rsidRDefault="00D24AE9" w:rsidP="000E329F">
            <w:pPr>
              <w:spacing w:beforeLines="50"/>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tc>
      </w:tr>
      <w:tr w:rsidR="00D24AE9" w:rsidRPr="000E329F">
        <w:trPr>
          <w:cantSplit/>
          <w:trHeight w:val="600"/>
          <w:jc w:val="center"/>
        </w:trPr>
        <w:tc>
          <w:tcPr>
            <w:tcW w:w="8913" w:type="dxa"/>
            <w:gridSpan w:val="4"/>
            <w:vAlign w:val="center"/>
          </w:tcPr>
          <w:p w:rsidR="00D24AE9" w:rsidRPr="000E329F" w:rsidRDefault="00D24AE9">
            <w:pPr>
              <w:spacing w:line="360" w:lineRule="exact"/>
              <w:rPr>
                <w:rFonts w:ascii="宋体"/>
                <w:b/>
                <w:sz w:val="24"/>
              </w:rPr>
            </w:pPr>
            <w:r w:rsidRPr="000E329F">
              <w:rPr>
                <w:rFonts w:ascii="宋体" w:hAnsi="宋体" w:hint="eastAsia"/>
                <w:b/>
                <w:sz w:val="24"/>
              </w:rPr>
              <w:t>三、经费使用情况和经费安排计划</w:t>
            </w:r>
          </w:p>
        </w:tc>
      </w:tr>
      <w:tr w:rsidR="00D24AE9" w:rsidRPr="000E329F">
        <w:trPr>
          <w:cantSplit/>
          <w:trHeight w:val="6158"/>
          <w:jc w:val="center"/>
        </w:trPr>
        <w:tc>
          <w:tcPr>
            <w:tcW w:w="8913" w:type="dxa"/>
            <w:gridSpan w:val="4"/>
            <w:vAlign w:val="center"/>
          </w:tcPr>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p w:rsidR="00D24AE9" w:rsidRPr="000E329F" w:rsidRDefault="00D24AE9">
            <w:pPr>
              <w:spacing w:line="360" w:lineRule="exact"/>
              <w:rPr>
                <w:rFonts w:ascii="宋体"/>
                <w:b/>
                <w:sz w:val="24"/>
              </w:rPr>
            </w:pPr>
          </w:p>
        </w:tc>
      </w:tr>
      <w:tr w:rsidR="00D24AE9" w:rsidRPr="000E329F">
        <w:trPr>
          <w:cantSplit/>
          <w:trHeight w:val="614"/>
          <w:jc w:val="center"/>
        </w:trPr>
        <w:tc>
          <w:tcPr>
            <w:tcW w:w="8913" w:type="dxa"/>
            <w:gridSpan w:val="4"/>
            <w:vAlign w:val="center"/>
          </w:tcPr>
          <w:p w:rsidR="00D24AE9" w:rsidRPr="000E329F" w:rsidRDefault="00D24AE9">
            <w:pPr>
              <w:spacing w:line="360" w:lineRule="exact"/>
              <w:rPr>
                <w:rFonts w:ascii="宋体"/>
                <w:b/>
                <w:sz w:val="24"/>
              </w:rPr>
            </w:pPr>
            <w:r w:rsidRPr="000E329F">
              <w:rPr>
                <w:rFonts w:hint="eastAsia"/>
                <w:b/>
                <w:sz w:val="24"/>
              </w:rPr>
              <w:t>四、项目后期具体工作计划</w:t>
            </w:r>
          </w:p>
        </w:tc>
      </w:tr>
      <w:tr w:rsidR="00D24AE9" w:rsidRPr="000E329F">
        <w:trPr>
          <w:cantSplit/>
          <w:trHeight w:val="6146"/>
          <w:jc w:val="center"/>
        </w:trPr>
        <w:tc>
          <w:tcPr>
            <w:tcW w:w="8913" w:type="dxa"/>
            <w:gridSpan w:val="4"/>
          </w:tcPr>
          <w:p w:rsidR="00D24AE9" w:rsidRPr="000E329F" w:rsidRDefault="00D24AE9">
            <w:pPr>
              <w:spacing w:line="360" w:lineRule="exact"/>
              <w:rPr>
                <w:b/>
                <w:sz w:val="24"/>
              </w:rPr>
            </w:pPr>
          </w:p>
          <w:p w:rsidR="00D24AE9" w:rsidRPr="000E329F" w:rsidRDefault="00D24AE9">
            <w:pPr>
              <w:spacing w:line="360" w:lineRule="exact"/>
              <w:rPr>
                <w:rFonts w:ascii="宋体"/>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tc>
      </w:tr>
      <w:tr w:rsidR="00D24AE9" w:rsidRPr="000E329F">
        <w:trPr>
          <w:cantSplit/>
          <w:trHeight w:val="614"/>
          <w:jc w:val="center"/>
        </w:trPr>
        <w:tc>
          <w:tcPr>
            <w:tcW w:w="8913" w:type="dxa"/>
            <w:gridSpan w:val="4"/>
          </w:tcPr>
          <w:p w:rsidR="00D24AE9" w:rsidRPr="000E329F" w:rsidRDefault="00D24AE9">
            <w:pPr>
              <w:pStyle w:val="BodyTextIndent2"/>
              <w:ind w:leftChars="0" w:left="0"/>
              <w:rPr>
                <w:rFonts w:ascii="宋体"/>
                <w:sz w:val="24"/>
                <w:szCs w:val="28"/>
              </w:rPr>
            </w:pPr>
            <w:r w:rsidRPr="000E329F">
              <w:rPr>
                <w:rFonts w:hint="eastAsia"/>
                <w:b/>
                <w:sz w:val="24"/>
              </w:rPr>
              <w:t>五、指导教师意见</w:t>
            </w:r>
          </w:p>
        </w:tc>
      </w:tr>
      <w:tr w:rsidR="00D24AE9" w:rsidRPr="000E329F">
        <w:trPr>
          <w:cantSplit/>
          <w:trHeight w:val="4238"/>
          <w:jc w:val="center"/>
        </w:trPr>
        <w:tc>
          <w:tcPr>
            <w:tcW w:w="8913" w:type="dxa"/>
            <w:gridSpan w:val="4"/>
          </w:tcPr>
          <w:p w:rsidR="00D24AE9" w:rsidRPr="000E329F" w:rsidRDefault="00D24AE9">
            <w:pPr>
              <w:spacing w:line="360" w:lineRule="exact"/>
            </w:pPr>
            <w:r w:rsidRPr="000E329F">
              <w:rPr>
                <w:rFonts w:hint="eastAsia"/>
              </w:rPr>
              <w:t>（包括项目的组织实施、进度、预期效果、经费使用等情况）</w:t>
            </w: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rsidP="00D24AE9">
            <w:pPr>
              <w:pStyle w:val="BodyTextIndent2"/>
              <w:ind w:left="31680" w:firstLineChars="2000" w:firstLine="31680"/>
              <w:rPr>
                <w:rFonts w:ascii="宋体"/>
                <w:sz w:val="24"/>
                <w:szCs w:val="28"/>
              </w:rPr>
            </w:pPr>
            <w:r w:rsidRPr="000E329F">
              <w:rPr>
                <w:rFonts w:ascii="宋体" w:hint="eastAsia"/>
                <w:sz w:val="24"/>
                <w:szCs w:val="28"/>
              </w:rPr>
              <w:t>指导教师签字：</w:t>
            </w:r>
          </w:p>
          <w:p w:rsidR="00D24AE9" w:rsidRPr="000E329F" w:rsidRDefault="00D24AE9">
            <w:pPr>
              <w:spacing w:line="360" w:lineRule="exact"/>
              <w:rPr>
                <w:b/>
                <w:sz w:val="24"/>
              </w:rPr>
            </w:pPr>
            <w:r w:rsidRPr="000E329F">
              <w:rPr>
                <w:rFonts w:ascii="宋体"/>
                <w:sz w:val="24"/>
                <w:szCs w:val="28"/>
              </w:rPr>
              <w:t xml:space="preserve">                                           </w:t>
            </w:r>
            <w:r w:rsidRPr="000E329F">
              <w:rPr>
                <w:rFonts w:ascii="宋体" w:hint="eastAsia"/>
                <w:sz w:val="24"/>
                <w:szCs w:val="28"/>
              </w:rPr>
              <w:t>年</w:t>
            </w:r>
            <w:r w:rsidRPr="000E329F">
              <w:rPr>
                <w:rFonts w:ascii="宋体"/>
                <w:sz w:val="24"/>
                <w:szCs w:val="28"/>
              </w:rPr>
              <w:t xml:space="preserve">   </w:t>
            </w:r>
            <w:r w:rsidRPr="000E329F">
              <w:rPr>
                <w:rFonts w:ascii="宋体" w:hint="eastAsia"/>
                <w:sz w:val="24"/>
                <w:szCs w:val="28"/>
              </w:rPr>
              <w:t>月</w:t>
            </w:r>
            <w:r w:rsidRPr="000E329F">
              <w:rPr>
                <w:rFonts w:ascii="宋体"/>
                <w:sz w:val="24"/>
                <w:szCs w:val="28"/>
              </w:rPr>
              <w:t xml:space="preserve">    </w:t>
            </w:r>
            <w:r w:rsidRPr="000E329F">
              <w:rPr>
                <w:rFonts w:ascii="宋体" w:hint="eastAsia"/>
                <w:sz w:val="24"/>
                <w:szCs w:val="28"/>
              </w:rPr>
              <w:t>日</w:t>
            </w:r>
          </w:p>
        </w:tc>
      </w:tr>
      <w:tr w:rsidR="00D24AE9" w:rsidRPr="000E329F">
        <w:trPr>
          <w:cantSplit/>
          <w:trHeight w:val="600"/>
          <w:jc w:val="center"/>
        </w:trPr>
        <w:tc>
          <w:tcPr>
            <w:tcW w:w="8913" w:type="dxa"/>
            <w:gridSpan w:val="4"/>
            <w:vAlign w:val="center"/>
          </w:tcPr>
          <w:p w:rsidR="00D24AE9" w:rsidRPr="000E329F" w:rsidRDefault="00D24AE9">
            <w:pPr>
              <w:spacing w:line="360" w:lineRule="exact"/>
              <w:rPr>
                <w:sz w:val="24"/>
              </w:rPr>
            </w:pPr>
            <w:r w:rsidRPr="000E329F">
              <w:rPr>
                <w:rFonts w:hint="eastAsia"/>
                <w:b/>
                <w:sz w:val="24"/>
              </w:rPr>
              <w:t>六、学院专家组意见</w:t>
            </w:r>
          </w:p>
        </w:tc>
      </w:tr>
      <w:tr w:rsidR="00D24AE9" w:rsidRPr="000E329F">
        <w:trPr>
          <w:cantSplit/>
          <w:trHeight w:val="3422"/>
          <w:jc w:val="center"/>
        </w:trPr>
        <w:tc>
          <w:tcPr>
            <w:tcW w:w="8913" w:type="dxa"/>
            <w:gridSpan w:val="4"/>
          </w:tcPr>
          <w:p w:rsidR="00D24AE9" w:rsidRPr="000E329F" w:rsidRDefault="00D24AE9">
            <w:pPr>
              <w:spacing w:line="360" w:lineRule="exact"/>
              <w:rPr>
                <w:sz w:val="24"/>
              </w:rPr>
            </w:pPr>
          </w:p>
          <w:p w:rsidR="00D24AE9" w:rsidRPr="000E329F" w:rsidRDefault="00D24AE9">
            <w:pPr>
              <w:spacing w:line="360" w:lineRule="exact"/>
              <w:rPr>
                <w:sz w:val="24"/>
              </w:rPr>
            </w:pPr>
          </w:p>
          <w:p w:rsidR="00D24AE9" w:rsidRPr="000E329F" w:rsidRDefault="00D24AE9">
            <w:pPr>
              <w:spacing w:line="360" w:lineRule="exact"/>
              <w:rPr>
                <w:sz w:val="24"/>
              </w:rPr>
            </w:pPr>
          </w:p>
          <w:p w:rsidR="00D24AE9" w:rsidRPr="000E329F" w:rsidRDefault="00D24AE9">
            <w:pPr>
              <w:spacing w:line="360" w:lineRule="exact"/>
              <w:rPr>
                <w:sz w:val="24"/>
              </w:rPr>
            </w:pPr>
          </w:p>
          <w:p w:rsidR="00D24AE9" w:rsidRPr="000E329F" w:rsidRDefault="00D24AE9">
            <w:pPr>
              <w:spacing w:line="360" w:lineRule="exact"/>
              <w:rPr>
                <w:sz w:val="24"/>
              </w:rPr>
            </w:pPr>
          </w:p>
          <w:p w:rsidR="00D24AE9" w:rsidRPr="000E329F" w:rsidRDefault="00D24AE9">
            <w:pPr>
              <w:spacing w:line="360" w:lineRule="exact"/>
              <w:rPr>
                <w:sz w:val="24"/>
              </w:rPr>
            </w:pPr>
          </w:p>
          <w:p w:rsidR="00D24AE9" w:rsidRPr="000E329F" w:rsidRDefault="00D24AE9" w:rsidP="00D24AE9">
            <w:pPr>
              <w:pStyle w:val="BodyTextIndent2"/>
              <w:ind w:left="31680" w:firstLineChars="1550" w:firstLine="31680"/>
              <w:rPr>
                <w:rFonts w:ascii="宋体"/>
                <w:b/>
                <w:sz w:val="24"/>
                <w:szCs w:val="28"/>
              </w:rPr>
            </w:pPr>
            <w:r w:rsidRPr="000E329F">
              <w:rPr>
                <w:rFonts w:ascii="宋体" w:hint="eastAsia"/>
                <w:sz w:val="24"/>
                <w:szCs w:val="28"/>
              </w:rPr>
              <w:t>学院专家组组长（签章）：</w:t>
            </w:r>
            <w:r w:rsidRPr="000E329F">
              <w:rPr>
                <w:rFonts w:ascii="宋体"/>
                <w:sz w:val="24"/>
                <w:szCs w:val="28"/>
              </w:rPr>
              <w:t xml:space="preserve"> </w:t>
            </w:r>
            <w:r w:rsidRPr="000E329F">
              <w:rPr>
                <w:rFonts w:ascii="宋体"/>
                <w:b/>
                <w:sz w:val="24"/>
                <w:szCs w:val="28"/>
              </w:rPr>
              <w:t xml:space="preserve">  </w:t>
            </w:r>
          </w:p>
          <w:p w:rsidR="00D24AE9" w:rsidRPr="000E329F" w:rsidRDefault="00D24AE9">
            <w:pPr>
              <w:spacing w:line="360" w:lineRule="exact"/>
              <w:rPr>
                <w:b/>
                <w:sz w:val="24"/>
              </w:rPr>
            </w:pPr>
            <w:r w:rsidRPr="000E329F">
              <w:rPr>
                <w:rFonts w:ascii="宋体"/>
                <w:b/>
                <w:sz w:val="24"/>
                <w:szCs w:val="28"/>
              </w:rPr>
              <w:t xml:space="preserve">                                           </w:t>
            </w:r>
            <w:r w:rsidRPr="000E329F">
              <w:rPr>
                <w:rFonts w:ascii="宋体" w:hint="eastAsia"/>
                <w:sz w:val="24"/>
              </w:rPr>
              <w:t>年</w:t>
            </w:r>
            <w:r w:rsidRPr="000E329F">
              <w:rPr>
                <w:rFonts w:ascii="宋体"/>
                <w:sz w:val="24"/>
              </w:rPr>
              <w:t xml:space="preserve">   </w:t>
            </w:r>
            <w:r w:rsidRPr="000E329F">
              <w:rPr>
                <w:rFonts w:ascii="宋体" w:hint="eastAsia"/>
                <w:sz w:val="24"/>
              </w:rPr>
              <w:t>月</w:t>
            </w:r>
            <w:r w:rsidRPr="000E329F">
              <w:rPr>
                <w:rFonts w:ascii="宋体"/>
                <w:sz w:val="24"/>
              </w:rPr>
              <w:t xml:space="preserve">   </w:t>
            </w:r>
            <w:r w:rsidRPr="000E329F">
              <w:rPr>
                <w:rFonts w:ascii="宋体" w:hint="eastAsia"/>
                <w:sz w:val="24"/>
              </w:rPr>
              <w:t>日</w:t>
            </w:r>
          </w:p>
        </w:tc>
      </w:tr>
      <w:tr w:rsidR="00D24AE9" w:rsidRPr="000E329F">
        <w:trPr>
          <w:cantSplit/>
          <w:trHeight w:val="600"/>
          <w:jc w:val="center"/>
        </w:trPr>
        <w:tc>
          <w:tcPr>
            <w:tcW w:w="8913" w:type="dxa"/>
            <w:gridSpan w:val="4"/>
            <w:vAlign w:val="center"/>
          </w:tcPr>
          <w:p w:rsidR="00D24AE9" w:rsidRPr="000E329F" w:rsidRDefault="00D24AE9">
            <w:pPr>
              <w:spacing w:line="360" w:lineRule="exact"/>
              <w:rPr>
                <w:b/>
                <w:sz w:val="24"/>
              </w:rPr>
            </w:pPr>
            <w:r w:rsidRPr="000E329F">
              <w:rPr>
                <w:rFonts w:hint="eastAsia"/>
                <w:b/>
                <w:sz w:val="24"/>
              </w:rPr>
              <w:t>七、学校审核意见</w:t>
            </w:r>
          </w:p>
        </w:tc>
      </w:tr>
      <w:tr w:rsidR="00D24AE9" w:rsidRPr="000E329F">
        <w:trPr>
          <w:trHeight w:val="1335"/>
          <w:jc w:val="center"/>
        </w:trPr>
        <w:tc>
          <w:tcPr>
            <w:tcW w:w="8913" w:type="dxa"/>
            <w:gridSpan w:val="4"/>
          </w:tcPr>
          <w:p w:rsidR="00D24AE9" w:rsidRPr="000E329F" w:rsidRDefault="00D24AE9">
            <w:pPr>
              <w:spacing w:line="360" w:lineRule="exact"/>
              <w:rPr>
                <w:b/>
                <w:sz w:val="24"/>
              </w:rPr>
            </w:pPr>
          </w:p>
          <w:p w:rsidR="00D24AE9" w:rsidRPr="000E329F" w:rsidRDefault="00D24AE9">
            <w:pPr>
              <w:spacing w:line="360" w:lineRule="exact"/>
              <w:rPr>
                <w:b/>
                <w:sz w:val="24"/>
              </w:rPr>
            </w:pPr>
          </w:p>
          <w:p w:rsidR="00D24AE9" w:rsidRPr="000E329F" w:rsidRDefault="00D24AE9" w:rsidP="00D24AE9">
            <w:pPr>
              <w:spacing w:line="500" w:lineRule="exact"/>
              <w:ind w:firstLineChars="200" w:firstLine="31680"/>
              <w:rPr>
                <w:rFonts w:ascii="宋体"/>
                <w:sz w:val="24"/>
              </w:rPr>
            </w:pPr>
            <w:r w:rsidRPr="000E329F">
              <w:rPr>
                <w:rFonts w:ascii="宋体" w:hAnsi="宋体" w:hint="eastAsia"/>
                <w:sz w:val="24"/>
              </w:rPr>
              <w:t>经专家组检查，同意</w:t>
            </w:r>
            <w:r w:rsidRPr="000E329F">
              <w:rPr>
                <w:rFonts w:ascii="宋体" w:hAnsi="宋体"/>
                <w:sz w:val="24"/>
              </w:rPr>
              <w:t xml:space="preserve"> </w:t>
            </w:r>
            <w:r w:rsidRPr="000E329F">
              <w:rPr>
                <w:rFonts w:ascii="宋体" w:hAnsi="宋体" w:hint="eastAsia"/>
                <w:sz w:val="24"/>
              </w:rPr>
              <w:t>□</w:t>
            </w:r>
            <w:r w:rsidRPr="000E329F">
              <w:rPr>
                <w:rFonts w:ascii="宋体" w:hAnsi="宋体"/>
                <w:sz w:val="24"/>
              </w:rPr>
              <w:t xml:space="preserve">  </w:t>
            </w:r>
            <w:r w:rsidRPr="000E329F">
              <w:rPr>
                <w:rFonts w:ascii="宋体" w:hAnsi="宋体" w:hint="eastAsia"/>
                <w:sz w:val="24"/>
              </w:rPr>
              <w:t>不同意</w:t>
            </w:r>
            <w:r w:rsidRPr="000E329F">
              <w:rPr>
                <w:rFonts w:ascii="宋体" w:hAnsi="宋体"/>
                <w:sz w:val="24"/>
              </w:rPr>
              <w:t xml:space="preserve"> </w:t>
            </w:r>
            <w:r w:rsidRPr="000E329F">
              <w:rPr>
                <w:rFonts w:ascii="宋体" w:hAnsi="宋体" w:hint="eastAsia"/>
                <w:sz w:val="24"/>
              </w:rPr>
              <w:t>□</w:t>
            </w:r>
            <w:r w:rsidRPr="000E329F">
              <w:rPr>
                <w:rFonts w:ascii="宋体" w:hAnsi="宋体"/>
                <w:sz w:val="24"/>
              </w:rPr>
              <w:t xml:space="preserve">  </w:t>
            </w:r>
            <w:r w:rsidRPr="000E329F">
              <w:rPr>
                <w:rFonts w:ascii="宋体" w:hAnsi="宋体" w:hint="eastAsia"/>
                <w:sz w:val="24"/>
              </w:rPr>
              <w:t>该项目继续研究。</w:t>
            </w:r>
          </w:p>
          <w:p w:rsidR="00D24AE9" w:rsidRPr="000E329F" w:rsidRDefault="00D24AE9">
            <w:pPr>
              <w:spacing w:line="500" w:lineRule="exact"/>
              <w:rPr>
                <w:rFonts w:ascii="宋体"/>
                <w:sz w:val="24"/>
              </w:rPr>
            </w:pPr>
          </w:p>
          <w:p w:rsidR="00D24AE9" w:rsidRPr="000E329F" w:rsidRDefault="00D24AE9">
            <w:pPr>
              <w:spacing w:line="500" w:lineRule="exact"/>
              <w:rPr>
                <w:rFonts w:ascii="宋体"/>
                <w:sz w:val="24"/>
              </w:rPr>
            </w:pPr>
          </w:p>
          <w:p w:rsidR="00D24AE9" w:rsidRPr="000E329F" w:rsidRDefault="00D24AE9" w:rsidP="00D24AE9">
            <w:pPr>
              <w:spacing w:line="500" w:lineRule="exact"/>
              <w:ind w:firstLineChars="1700" w:firstLine="31680"/>
              <w:rPr>
                <w:rFonts w:ascii="宋体"/>
                <w:sz w:val="24"/>
              </w:rPr>
            </w:pPr>
            <w:r w:rsidRPr="000E329F">
              <w:rPr>
                <w:rFonts w:ascii="宋体" w:hAnsi="宋体" w:hint="eastAsia"/>
                <w:sz w:val="24"/>
              </w:rPr>
              <w:t>学校专家组组长（签字）：</w:t>
            </w:r>
          </w:p>
          <w:p w:rsidR="00D24AE9" w:rsidRPr="000E329F" w:rsidRDefault="00D24AE9" w:rsidP="00D24AE9">
            <w:pPr>
              <w:spacing w:line="360" w:lineRule="exact"/>
              <w:ind w:firstLineChars="2150" w:firstLine="31680"/>
              <w:rPr>
                <w:b/>
                <w:sz w:val="24"/>
              </w:rPr>
            </w:pPr>
            <w:r w:rsidRPr="000E329F">
              <w:rPr>
                <w:rFonts w:ascii="宋体" w:hAnsi="宋体" w:hint="eastAsia"/>
                <w:sz w:val="24"/>
              </w:rPr>
              <w:t>年</w:t>
            </w:r>
            <w:r w:rsidRPr="000E329F">
              <w:rPr>
                <w:rFonts w:ascii="宋体" w:hAnsi="宋体"/>
                <w:sz w:val="24"/>
              </w:rPr>
              <w:t xml:space="preserve">   </w:t>
            </w:r>
            <w:r w:rsidRPr="000E329F">
              <w:rPr>
                <w:rFonts w:ascii="宋体" w:hAnsi="宋体" w:hint="eastAsia"/>
                <w:sz w:val="24"/>
              </w:rPr>
              <w:t>月</w:t>
            </w:r>
            <w:r w:rsidRPr="000E329F">
              <w:rPr>
                <w:rFonts w:ascii="宋体" w:hAnsi="宋体"/>
                <w:sz w:val="24"/>
              </w:rPr>
              <w:t xml:space="preserve">   </w:t>
            </w:r>
            <w:r w:rsidRPr="000E329F">
              <w:rPr>
                <w:rFonts w:ascii="宋体" w:hAnsi="宋体" w:hint="eastAsia"/>
                <w:sz w:val="24"/>
              </w:rPr>
              <w:t>日</w:t>
            </w:r>
          </w:p>
          <w:p w:rsidR="00D24AE9" w:rsidRPr="000E329F" w:rsidRDefault="00D24AE9">
            <w:pPr>
              <w:spacing w:line="360" w:lineRule="exact"/>
              <w:rPr>
                <w:rFonts w:ascii="宋体"/>
                <w:sz w:val="24"/>
              </w:rPr>
            </w:pPr>
          </w:p>
        </w:tc>
      </w:tr>
    </w:tbl>
    <w:p w:rsidR="00D24AE9" w:rsidRDefault="00D24AE9" w:rsidP="00D24AE9">
      <w:pPr>
        <w:spacing w:line="360" w:lineRule="auto"/>
        <w:ind w:firstLineChars="200" w:firstLine="31680"/>
        <w:jc w:val="left"/>
        <w:rPr>
          <w:rFonts w:ascii="Times New Roman" w:hAnsi="Times New Roman"/>
          <w:sz w:val="24"/>
          <w:szCs w:val="24"/>
        </w:rPr>
      </w:pPr>
    </w:p>
    <w:p w:rsidR="00D24AE9" w:rsidRDefault="00D24AE9" w:rsidP="001658F8">
      <w:pPr>
        <w:spacing w:line="360" w:lineRule="auto"/>
        <w:ind w:firstLineChars="200" w:firstLine="31680"/>
        <w:jc w:val="left"/>
        <w:rPr>
          <w:rFonts w:ascii="Times New Roman" w:hAnsi="Times New Roman"/>
          <w:sz w:val="24"/>
          <w:szCs w:val="24"/>
        </w:rPr>
      </w:pPr>
    </w:p>
    <w:p w:rsidR="00D24AE9" w:rsidRDefault="00D24AE9">
      <w:pPr>
        <w:spacing w:line="360" w:lineRule="auto"/>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D24AE9" w:rsidRDefault="00D24AE9" w:rsidP="001658F8">
      <w:pPr>
        <w:spacing w:line="360" w:lineRule="auto"/>
        <w:ind w:firstLineChars="200" w:firstLine="31680"/>
        <w:jc w:val="left"/>
        <w:rPr>
          <w:rStyle w:val="Hyperlink"/>
          <w:rFonts w:ascii="Times New Roman" w:hAnsi="Times New Roman"/>
          <w:b/>
          <w:bCs w:val="0"/>
          <w:color w:val="000000"/>
          <w:sz w:val="24"/>
          <w:szCs w:val="24"/>
          <w:u w:val="none"/>
        </w:rPr>
      </w:pPr>
      <w:r>
        <w:rPr>
          <w:rFonts w:ascii="Times New Roman" w:hAnsi="Times New Roman" w:hint="eastAsia"/>
          <w:b/>
          <w:bCs w:val="0"/>
          <w:sz w:val="24"/>
          <w:szCs w:val="24"/>
        </w:rPr>
        <w:t>网上填报</w:t>
      </w:r>
      <w:r>
        <w:rPr>
          <w:rStyle w:val="Hyperlink"/>
          <w:rFonts w:ascii="Times New Roman" w:hAnsi="Times New Roman" w:hint="eastAsia"/>
          <w:b/>
          <w:bCs w:val="0"/>
          <w:color w:val="000000"/>
          <w:sz w:val="24"/>
          <w:szCs w:val="24"/>
          <w:u w:val="none"/>
        </w:rPr>
        <w:t>《操作指南》</w:t>
      </w:r>
    </w:p>
    <w:p w:rsidR="00D24AE9" w:rsidRDefault="00D24AE9">
      <w:pPr>
        <w:widowControl/>
        <w:jc w:val="left"/>
      </w:pPr>
      <w:r w:rsidRPr="000E329F">
        <w:rPr>
          <w:rFonts w:ascii="宋体" w:cs="宋体"/>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IMG_256" style="width:442.5pt;height:621.75pt;visibility:visible">
            <v:imagedata r:id="rId14" o:title=""/>
          </v:shape>
        </w:pict>
      </w:r>
    </w:p>
    <w:sectPr w:rsidR="00D24AE9" w:rsidSect="00944F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E9" w:rsidRDefault="00D24AE9" w:rsidP="00944F3B">
      <w:r>
        <w:separator/>
      </w:r>
    </w:p>
  </w:endnote>
  <w:endnote w:type="continuationSeparator" w:id="0">
    <w:p w:rsidR="00D24AE9" w:rsidRDefault="00D24AE9" w:rsidP="00944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E9" w:rsidRDefault="00D24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E9" w:rsidRDefault="00D24AE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24AE9" w:rsidRDefault="00D24AE9">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E9" w:rsidRDefault="00D24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E9" w:rsidRDefault="00D24AE9" w:rsidP="00944F3B">
      <w:r>
        <w:separator/>
      </w:r>
    </w:p>
  </w:footnote>
  <w:footnote w:type="continuationSeparator" w:id="0">
    <w:p w:rsidR="00D24AE9" w:rsidRDefault="00D24AE9" w:rsidP="00944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E9" w:rsidRDefault="00D24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E9" w:rsidRDefault="00D24AE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E9" w:rsidRDefault="00D24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FAF60"/>
    <w:multiLevelType w:val="singleLevel"/>
    <w:tmpl w:val="5A1FAF60"/>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09320A6"/>
    <w:rsid w:val="000E329F"/>
    <w:rsid w:val="00143974"/>
    <w:rsid w:val="001658F8"/>
    <w:rsid w:val="00944F3B"/>
    <w:rsid w:val="00984262"/>
    <w:rsid w:val="00D24AE9"/>
    <w:rsid w:val="036D3236"/>
    <w:rsid w:val="039A2F54"/>
    <w:rsid w:val="09C07B1D"/>
    <w:rsid w:val="0B821B15"/>
    <w:rsid w:val="14903B08"/>
    <w:rsid w:val="209320A6"/>
    <w:rsid w:val="236F3600"/>
    <w:rsid w:val="2A13004D"/>
    <w:rsid w:val="34AE2D11"/>
    <w:rsid w:val="6320035C"/>
    <w:rsid w:val="65014237"/>
    <w:rsid w:val="66E97E42"/>
    <w:rsid w:val="6B1252E0"/>
    <w:rsid w:val="6CEE026A"/>
    <w:rsid w:val="6F7B636C"/>
    <w:rsid w:val="734702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B"/>
    <w:pPr>
      <w:widowControl w:val="0"/>
      <w:jc w:val="both"/>
    </w:pPr>
    <w:rPr>
      <w:rFonts w:ascii="Calibri" w:hAnsi="Calibri"/>
      <w:bCs/>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44F3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194ADB"/>
    <w:rPr>
      <w:rFonts w:ascii="Calibri" w:hAnsi="Calibri"/>
      <w:bCs/>
      <w:kern w:val="0"/>
      <w:szCs w:val="21"/>
    </w:rPr>
  </w:style>
  <w:style w:type="paragraph" w:styleId="Footer">
    <w:name w:val="footer"/>
    <w:basedOn w:val="Normal"/>
    <w:link w:val="FooterChar"/>
    <w:uiPriority w:val="99"/>
    <w:rsid w:val="00944F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94ADB"/>
    <w:rPr>
      <w:rFonts w:ascii="Calibri" w:hAnsi="Calibri"/>
      <w:bCs/>
      <w:kern w:val="0"/>
      <w:sz w:val="18"/>
      <w:szCs w:val="18"/>
    </w:rPr>
  </w:style>
  <w:style w:type="paragraph" w:styleId="Header">
    <w:name w:val="header"/>
    <w:basedOn w:val="Normal"/>
    <w:link w:val="HeaderChar"/>
    <w:uiPriority w:val="99"/>
    <w:rsid w:val="00944F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94ADB"/>
    <w:rPr>
      <w:rFonts w:ascii="Calibri" w:hAnsi="Calibri"/>
      <w:bCs/>
      <w:kern w:val="0"/>
      <w:sz w:val="18"/>
      <w:szCs w:val="18"/>
    </w:rPr>
  </w:style>
  <w:style w:type="character" w:styleId="Hyperlink">
    <w:name w:val="Hyperlink"/>
    <w:basedOn w:val="DefaultParagraphFont"/>
    <w:uiPriority w:val="99"/>
    <w:rsid w:val="00944F3B"/>
    <w:rPr>
      <w:rFonts w:cs="Times New Roman"/>
      <w:color w:val="0000FF"/>
      <w:u w:val="single"/>
    </w:rPr>
  </w:style>
  <w:style w:type="table" w:styleId="TableGrid">
    <w:name w:val="Table Grid"/>
    <w:basedOn w:val="TableNormal"/>
    <w:uiPriority w:val="99"/>
    <w:rsid w:val="00944F3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11.81.31.19/&#65292;&#12298;&#25805;&#20316;&#25351;&#21335;&#12299;&#21487;&#22312;&#32593;&#39029;&#30340;&#36890;&#30693;&#20844;&#21578;&#26639;&#26597;&#30475;&#19979;&#36733;&#65289;&#6529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4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440</Words>
  <Characters>2509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1383</dc:creator>
  <cp:keywords/>
  <dc:description/>
  <cp:lastModifiedBy>时琳</cp:lastModifiedBy>
  <cp:revision>3</cp:revision>
  <dcterms:created xsi:type="dcterms:W3CDTF">2017-12-07T00:42:00Z</dcterms:created>
  <dcterms:modified xsi:type="dcterms:W3CDTF">2017-12-07T00:47:00Z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